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DAE" w:rsidRPr="007F1EFA" w:rsidRDefault="00B33C57" w:rsidP="00FA1E28">
      <w:pPr>
        <w:pStyle w:val="3"/>
        <w:spacing w:line="360" w:lineRule="auto"/>
        <w:ind w:firstLineChars="200" w:firstLine="643"/>
        <w:jc w:val="center"/>
        <w:rPr>
          <w:rFonts w:ascii="宋体" w:hAnsi="宋体"/>
          <w:szCs w:val="21"/>
        </w:rPr>
      </w:pPr>
      <w:bookmarkStart w:id="0" w:name="_Hlk57466390"/>
      <w:bookmarkStart w:id="1" w:name="_GoBack"/>
      <w:bookmarkEnd w:id="0"/>
      <w:bookmarkEnd w:id="1"/>
      <w:r w:rsidRPr="007F1EFA">
        <w:rPr>
          <w:rFonts w:ascii="宋体" w:hAnsi="宋体"/>
          <w:noProof/>
          <w:szCs w:val="2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11404600</wp:posOffset>
            </wp:positionH>
            <wp:positionV relativeFrom="page">
              <wp:posOffset>10642600</wp:posOffset>
            </wp:positionV>
            <wp:extent cx="368300" cy="292100"/>
            <wp:effectExtent l="0" t="0" r="0" b="0"/>
            <wp:wrapNone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609177" name="图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F1EFA">
        <w:rPr>
          <w:rFonts w:ascii="宋体" w:hAnsi="宋体"/>
          <w:szCs w:val="21"/>
        </w:rPr>
        <w:t>专题</w:t>
      </w:r>
      <w:r w:rsidR="0068110F" w:rsidRPr="007F1EFA">
        <w:rPr>
          <w:rFonts w:ascii="宋体" w:hAnsi="宋体"/>
          <w:szCs w:val="21"/>
        </w:rPr>
        <w:t>1</w:t>
      </w:r>
      <w:r w:rsidR="00477CCB">
        <w:rPr>
          <w:rFonts w:ascii="宋体" w:hAnsi="宋体"/>
          <w:szCs w:val="21"/>
        </w:rPr>
        <w:t>3</w:t>
      </w:r>
      <w:r w:rsidRPr="007F1EFA">
        <w:rPr>
          <w:rFonts w:ascii="宋体" w:hAnsi="宋体"/>
          <w:szCs w:val="21"/>
        </w:rPr>
        <w:t xml:space="preserve"> </w:t>
      </w:r>
      <w:r w:rsidR="00477CCB">
        <w:rPr>
          <w:rFonts w:ascii="宋体" w:hAnsi="宋体" w:hint="eastAsia"/>
          <w:szCs w:val="21"/>
        </w:rPr>
        <w:t>内能</w:t>
      </w:r>
    </w:p>
    <w:p w:rsidR="002E7DAE" w:rsidRPr="007F1EFA" w:rsidRDefault="00B33C57" w:rsidP="00FA1E28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FF"/>
          <w:szCs w:val="21"/>
        </w:rPr>
      </w:pPr>
      <w:r w:rsidRPr="007F1EFA">
        <w:rPr>
          <w:rFonts w:ascii="宋体" w:hAnsi="宋体"/>
          <w:b/>
          <w:bCs/>
          <w:color w:val="0000FF"/>
          <w:szCs w:val="21"/>
        </w:rPr>
        <w:t>母题揭秘中考考点：</w:t>
      </w:r>
    </w:p>
    <w:p w:rsidR="002E7DAE" w:rsidRPr="007F1EFA" w:rsidRDefault="00B33C57" w:rsidP="00FA1E28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FF"/>
          <w:szCs w:val="21"/>
        </w:rPr>
      </w:pPr>
      <w:r w:rsidRPr="007F1EFA">
        <w:rPr>
          <w:rFonts w:ascii="宋体" w:hAnsi="宋体"/>
          <w:b/>
          <w:bCs/>
          <w:color w:val="0000FF"/>
          <w:szCs w:val="21"/>
        </w:rPr>
        <w:t>1</w:t>
      </w:r>
      <w:r w:rsidRPr="007F1EFA">
        <w:rPr>
          <w:rFonts w:ascii="宋体" w:hAnsi="宋体"/>
          <w:b/>
          <w:bCs/>
          <w:color w:val="0000FF"/>
          <w:szCs w:val="21"/>
        </w:rPr>
        <w:t>、</w:t>
      </w:r>
      <w:r w:rsidR="00477CCB">
        <w:rPr>
          <w:rFonts w:ascii="宋体" w:hAnsi="宋体" w:hint="eastAsia"/>
          <w:b/>
          <w:bCs/>
          <w:color w:val="0000FF"/>
          <w:szCs w:val="21"/>
        </w:rPr>
        <w:t>分子热运动</w:t>
      </w:r>
      <w:r w:rsidR="00AD6775" w:rsidRPr="007F1EFA">
        <w:rPr>
          <w:rFonts w:ascii="宋体" w:hAnsi="宋体" w:hint="eastAsia"/>
          <w:b/>
          <w:bCs/>
          <w:color w:val="0000FF"/>
          <w:szCs w:val="21"/>
        </w:rPr>
        <w:t>；</w:t>
      </w:r>
    </w:p>
    <w:p w:rsidR="002E7DAE" w:rsidRPr="007F1EFA" w:rsidRDefault="00B33C57" w:rsidP="00FA1E28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FF"/>
          <w:szCs w:val="21"/>
        </w:rPr>
      </w:pPr>
      <w:r w:rsidRPr="007F1EFA">
        <w:rPr>
          <w:rFonts w:ascii="宋体" w:hAnsi="宋体"/>
          <w:b/>
          <w:bCs/>
          <w:color w:val="0000FF"/>
          <w:szCs w:val="21"/>
        </w:rPr>
        <w:t>2</w:t>
      </w:r>
      <w:r w:rsidRPr="007F1EFA">
        <w:rPr>
          <w:rFonts w:ascii="宋体" w:hAnsi="宋体"/>
          <w:b/>
          <w:bCs/>
          <w:color w:val="0000FF"/>
          <w:szCs w:val="21"/>
        </w:rPr>
        <w:t>、</w:t>
      </w:r>
      <w:r w:rsidR="00477CCB">
        <w:rPr>
          <w:rFonts w:ascii="宋体" w:hAnsi="宋体" w:hint="eastAsia"/>
          <w:b/>
          <w:bCs/>
          <w:color w:val="0000FF"/>
          <w:szCs w:val="21"/>
        </w:rPr>
        <w:t>内能</w:t>
      </w:r>
      <w:r w:rsidRPr="007F1EFA">
        <w:rPr>
          <w:rFonts w:ascii="宋体" w:hAnsi="宋体"/>
          <w:b/>
          <w:bCs/>
          <w:color w:val="0000FF"/>
          <w:szCs w:val="21"/>
        </w:rPr>
        <w:t>；</w:t>
      </w:r>
    </w:p>
    <w:p w:rsidR="002E7DAE" w:rsidRPr="007F1EFA" w:rsidRDefault="00B33C57" w:rsidP="00FA1E28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FF"/>
          <w:szCs w:val="21"/>
        </w:rPr>
      </w:pPr>
      <w:r w:rsidRPr="007F1EFA">
        <w:rPr>
          <w:rFonts w:ascii="宋体" w:hAnsi="宋体"/>
          <w:b/>
          <w:bCs/>
          <w:color w:val="0000FF"/>
          <w:szCs w:val="21"/>
        </w:rPr>
        <w:t>3</w:t>
      </w:r>
      <w:r w:rsidRPr="007F1EFA">
        <w:rPr>
          <w:rFonts w:ascii="宋体" w:hAnsi="宋体"/>
          <w:b/>
          <w:bCs/>
          <w:color w:val="0000FF"/>
          <w:szCs w:val="21"/>
        </w:rPr>
        <w:t>、</w:t>
      </w:r>
      <w:r w:rsidR="00477CCB">
        <w:rPr>
          <w:rFonts w:ascii="宋体" w:hAnsi="宋体" w:hint="eastAsia"/>
          <w:b/>
          <w:bCs/>
          <w:color w:val="0000FF"/>
          <w:szCs w:val="21"/>
        </w:rPr>
        <w:t>比热容</w:t>
      </w:r>
    </w:p>
    <w:p w:rsidR="00AD6775" w:rsidRPr="007F1EFA" w:rsidRDefault="00B33C57" w:rsidP="007F1EF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b/>
          <w:szCs w:val="21"/>
        </w:rPr>
      </w:pPr>
      <w:r w:rsidRPr="007F1EFA">
        <w:rPr>
          <w:rFonts w:ascii="宋体" w:hAnsi="宋体"/>
          <w:noProof/>
          <w:szCs w:val="21"/>
        </w:rPr>
        <w:drawing>
          <wp:inline distT="0" distB="0" distL="0" distR="0">
            <wp:extent cx="1933575" cy="676275"/>
            <wp:effectExtent l="0" t="0" r="0" b="0"/>
            <wp:docPr id="7" name="图片 1" descr="母题呈现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490769" name="图片 1" descr="母题呈现图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after="0" w:line="240" w:lineRule="auto"/>
        <w:rPr>
          <w:b/>
        </w:rPr>
      </w:pPr>
      <w:r w:rsidRPr="00477CCB">
        <w:rPr>
          <w:rFonts w:hint="eastAsia"/>
          <w:b/>
        </w:rPr>
        <w:t>一、单选题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江苏无锡市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如图所示的一次性使用医用口罩，由罩体、松紧和铝条组成佩戴时，罩体紧粘面部，松紧跨在两耳耳根后，用手指紧压铝条。使口罩上端紧贴鼻梁。然后向下拉伸口罩，覆盖鼻子、嘴巴，关于该口罩，以下说法中正确的是（　　）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2028825" cy="1438275"/>
            <wp:effectExtent l="0" t="0" r="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161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任何物质的分子都不能通过罩体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压弯的铝条发生的是弹性形变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松紧形变后会对耳根处产生弹力的作用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松紧拉得越长，对耳根处的压强越小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C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．透过罩体人能正常呼吸空气，说明有空气分子通过，故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．压弯的铝条，铝条弯曲变形，撤去外力，铝条不能自动恢复原状，发生的不是弹性形变，故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．松紧受力后发生的是弹性形变，松紧形变后会对耳根处产生弹力的作用，故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正确；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lastRenderedPageBreak/>
        <w:t>D</w:t>
      </w:r>
      <w:r w:rsidRPr="00477CCB">
        <w:rPr>
          <w:rFonts w:ascii="宋体" w:hAnsi="宋体" w:cs="宋体"/>
          <w:color w:val="FF0000"/>
        </w:rPr>
        <w:t>．在受力面积相同时，松紧拉得越长，压力越大，对耳根处的压强越大，故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错误。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江苏常州市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如图所示是海波温度随时间变化的图象，已知海波的熔化温度是</w:t>
      </w:r>
      <w:r w:rsidRPr="00477CCB">
        <w:rPr>
          <w:rFonts w:eastAsia="Times New Roman"/>
          <w:b/>
        </w:rPr>
        <w:t>48</w:t>
      </w:r>
      <w:r w:rsidRPr="00477CCB">
        <w:rPr>
          <w:rFonts w:ascii="宋体" w:hAnsi="宋体" w:cs="宋体"/>
          <w:b/>
        </w:rPr>
        <w:t>℃</w:t>
      </w:r>
      <w:r w:rsidRPr="00477CCB">
        <w:rPr>
          <w:rFonts w:ascii="宋体" w:hAnsi="宋体" w:cs="宋体"/>
          <w:b/>
        </w:rPr>
        <w:t>，则（　　）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1990725" cy="1104900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368144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海波在</w:t>
      </w:r>
      <w:r w:rsidRPr="00477CCB">
        <w:rPr>
          <w:rFonts w:eastAsia="Times New Roman"/>
          <w:b/>
          <w:i/>
        </w:rPr>
        <w:t>AB</w:t>
      </w:r>
      <w:r w:rsidRPr="00477CCB">
        <w:rPr>
          <w:rFonts w:ascii="宋体" w:hAnsi="宋体" w:cs="宋体"/>
          <w:b/>
        </w:rPr>
        <w:t>段处于固态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海波在</w:t>
      </w:r>
      <w:r w:rsidRPr="00477CCB">
        <w:rPr>
          <w:rFonts w:eastAsia="Times New Roman"/>
          <w:b/>
          <w:i/>
        </w:rPr>
        <w:t>BC</w:t>
      </w:r>
      <w:r w:rsidRPr="00477CCB">
        <w:rPr>
          <w:rFonts w:ascii="宋体" w:hAnsi="宋体" w:cs="宋体"/>
          <w:b/>
        </w:rPr>
        <w:t>段既不吸热也不放热</w:t>
      </w:r>
    </w:p>
    <w:p w:rsidR="00477CCB" w:rsidRPr="00477CCB" w:rsidRDefault="00B33C57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海波在</w:t>
      </w:r>
      <w:r w:rsidRPr="00477CCB">
        <w:rPr>
          <w:rFonts w:eastAsia="Times New Roman"/>
          <w:b/>
          <w:i/>
        </w:rPr>
        <w:t>BC</w:t>
      </w:r>
      <w:r w:rsidRPr="00477CCB">
        <w:rPr>
          <w:rFonts w:ascii="宋体" w:hAnsi="宋体" w:cs="宋体"/>
          <w:b/>
        </w:rPr>
        <w:t>段内能逐渐变小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海波在</w:t>
      </w:r>
      <w:r w:rsidRPr="00477CCB">
        <w:rPr>
          <w:rFonts w:eastAsia="Times New Roman"/>
          <w:b/>
          <w:i/>
        </w:rPr>
        <w:t>CD</w:t>
      </w:r>
      <w:r w:rsidRPr="00477CCB">
        <w:rPr>
          <w:rFonts w:ascii="宋体" w:hAnsi="宋体" w:cs="宋体"/>
          <w:b/>
        </w:rPr>
        <w:t>段吸收热量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C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 xml:space="preserve">A </w:t>
      </w:r>
      <w:r w:rsidRPr="00477CCB">
        <w:rPr>
          <w:rFonts w:ascii="宋体" w:hAnsi="宋体" w:cs="宋体"/>
          <w:color w:val="FF0000"/>
        </w:rPr>
        <w:t>．</w:t>
      </w:r>
      <w:r w:rsidRPr="00477CCB">
        <w:rPr>
          <w:rFonts w:eastAsia="Times New Roman"/>
          <w:i/>
          <w:color w:val="FF0000"/>
        </w:rPr>
        <w:t>AB</w:t>
      </w:r>
      <w:r w:rsidRPr="00477CCB">
        <w:rPr>
          <w:rFonts w:ascii="宋体" w:hAnsi="宋体" w:cs="宋体"/>
          <w:color w:val="FF0000"/>
        </w:rPr>
        <w:t>段属于凝固前降温过程，</w:t>
      </w:r>
      <w:r w:rsidRPr="00477CCB">
        <w:rPr>
          <w:rFonts w:eastAsia="Times New Roman"/>
          <w:i/>
          <w:color w:val="FF0000"/>
        </w:rPr>
        <w:t>AB</w:t>
      </w:r>
      <w:r w:rsidRPr="00477CCB">
        <w:rPr>
          <w:rFonts w:ascii="宋体" w:hAnsi="宋体" w:cs="宋体"/>
          <w:color w:val="FF0000"/>
        </w:rPr>
        <w:t>段处于液态，故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BC</w:t>
      </w:r>
      <w:r w:rsidRPr="00477CCB">
        <w:rPr>
          <w:rFonts w:ascii="宋体" w:hAnsi="宋体" w:cs="宋体"/>
          <w:color w:val="FF0000"/>
        </w:rPr>
        <w:t>．</w:t>
      </w:r>
      <w:r w:rsidRPr="00477CCB">
        <w:rPr>
          <w:rFonts w:eastAsia="Times New Roman"/>
          <w:i/>
          <w:color w:val="FF0000"/>
        </w:rPr>
        <w:t>BC</w:t>
      </w:r>
      <w:r w:rsidRPr="00477CCB">
        <w:rPr>
          <w:rFonts w:ascii="宋体" w:hAnsi="宋体" w:cs="宋体"/>
          <w:color w:val="FF0000"/>
        </w:rPr>
        <w:t>段属于凝固段，放热，温度不变，内能减少，故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错误、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正确；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．</w:t>
      </w:r>
      <w:r w:rsidRPr="00477CCB">
        <w:rPr>
          <w:rFonts w:eastAsia="Times New Roman"/>
          <w:i/>
          <w:color w:val="FF0000"/>
        </w:rPr>
        <w:t>CD</w:t>
      </w:r>
      <w:r w:rsidRPr="00477CCB">
        <w:rPr>
          <w:rFonts w:ascii="宋体" w:hAnsi="宋体" w:cs="宋体"/>
          <w:color w:val="FF0000"/>
        </w:rPr>
        <w:t>段属于凝固后的降温阶段，放热，故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错误。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江苏常州市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百灵鸟是散居型蝗虫的天敌但蝗灾爆发时，聚集型蝗虫会大量分泌苯乙腈，其刺激性气味使百灵鸟放弃捕食，百灵鸟闻到苯乙睛的气味是因为（　　）</w:t>
      </w:r>
    </w:p>
    <w:p w:rsidR="00477CCB" w:rsidRPr="00477CCB" w:rsidRDefault="00B33C57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分子体积很小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分子间有引力</w:t>
      </w:r>
    </w:p>
    <w:p w:rsidR="00477CCB" w:rsidRPr="00477CCB" w:rsidRDefault="00B33C57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分子间有斥力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分子永不停息地做无规则运动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D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ABCD</w:t>
      </w:r>
      <w:r w:rsidRPr="00477CCB">
        <w:rPr>
          <w:rFonts w:ascii="宋体" w:hAnsi="宋体" w:cs="宋体"/>
          <w:color w:val="FF0000"/>
        </w:rPr>
        <w:t>．不同的物质相互接触时，分子彼此进入对方现象叫做扩散，扩散说明了分子在不停地做无规则运动。闻到苯乙睛的气味，说明苯乙睛的分子在不停地做无规则运动，属于扩散现象。故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、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、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均不符合题意，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符合题意。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4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江苏无锡市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关于内能，下列说法中正确的是（　　）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>
        <w:rPr>
          <w:b/>
        </w:rPr>
        <w:object w:dxaOrig="435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2806c4bbba27477091ae787aaa3c64ef" style="width:21.75pt;height:14.25pt" o:ole="">
            <v:imagedata r:id="rId14" o:title="eqId2806c4bbba27477091ae787aaa3c64ef"/>
          </v:shape>
          <o:OLEObject Type="Embed" ProgID="Equation.DSMT4" ShapeID="_x0000_i1025" DrawAspect="Content" ObjectID="_1676312669" r:id="rId15"/>
        </w:object>
      </w:r>
      <w:r w:rsidRPr="00477CCB">
        <w:rPr>
          <w:rFonts w:ascii="宋体" w:hAnsi="宋体" w:cs="宋体"/>
          <w:b/>
        </w:rPr>
        <w:t>的冰块没有内能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物体内能大小与温度无关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热量总是从内能大的物体向内能小的物体转移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lastRenderedPageBreak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金属汤勺放在热汤中，温度升高，这是通过热传递的方式改变内能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D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．因为一切物体的分子都在不停的做无规则运动，所以一切物体都具有内能，</w:t>
      </w:r>
      <w:r>
        <w:rPr>
          <w:color w:val="FF0000"/>
        </w:rPr>
        <w:object w:dxaOrig="435" w:dyaOrig="285">
          <v:shape id="_x0000_i1026" type="#_x0000_t75" alt="eqId2806c4bbba27477091ae787aaa3c64ef" style="width:21.75pt;height:14.25pt" o:ole="">
            <v:imagedata r:id="rId14" o:title="eqId2806c4bbba27477091ae787aaa3c64ef"/>
          </v:shape>
          <o:OLEObject Type="Embed" ProgID="Equation.DSMT4" ShapeID="_x0000_i1026" DrawAspect="Content" ObjectID="_1676312670" r:id="rId16"/>
        </w:object>
      </w:r>
      <w:r w:rsidRPr="00477CCB">
        <w:rPr>
          <w:rFonts w:ascii="宋体" w:hAnsi="宋体" w:cs="宋体"/>
          <w:color w:val="FF0000"/>
        </w:rPr>
        <w:t>的冰具有内能，故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．内能的大小跟质量、温度、状态有关，故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．热量总是从温度高的物体向温度低的物体转移，故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．金属汤勺放在热汤中，汤勺从汤中吸热，温度升高，这是通过热传递的方式改变内能的，故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正确。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5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江苏扬州市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夏天可以通过洒水或放置冰块来降低温度。下列说法正确的是（</w:t>
      </w:r>
      <w:r w:rsidRPr="00477CCB">
        <w:rPr>
          <w:rFonts w:eastAsia="Times New Roman"/>
          <w:b/>
        </w:rPr>
        <w:t xml:space="preserve">    </w:t>
      </w:r>
      <w:r w:rsidRPr="00477CCB">
        <w:rPr>
          <w:rFonts w:ascii="宋体" w:hAnsi="宋体" w:cs="宋体"/>
          <w:b/>
        </w:rPr>
        <w:t>）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洒水降温是因为水的比热容较大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洒水降温利用了水蒸发吸热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冰块熔化时从周围物体吸收温度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冰块熔化过程中温度和内能都不变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B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AB</w:t>
      </w:r>
      <w:r w:rsidRPr="00477CCB">
        <w:rPr>
          <w:rFonts w:ascii="宋体" w:hAnsi="宋体" w:cs="宋体"/>
          <w:color w:val="FF0000"/>
        </w:rPr>
        <w:t>．夏天温度高时洒水，水蒸发时从周围物体吸收热量，可以降低温度，而不是因为水的比热容大，故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错误、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正确；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．夏天温度高时放置冰块，冰块熔化时从周围物体吸收热量，故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．冰是晶体，冰块熔化过程中吸收热量，内能增加但温度不变，故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错误。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6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江苏扬州市</w:t>
      </w:r>
      <w:r w:rsidRPr="00477CCB">
        <w:rPr>
          <w:b/>
        </w:rPr>
        <w:t>·</w:t>
      </w:r>
      <w:r w:rsidRPr="00477CCB">
        <w:rPr>
          <w:b/>
        </w:rPr>
        <w:t>中</w:t>
      </w:r>
      <w:r w:rsidRPr="00477CCB">
        <w:rPr>
          <w:b/>
        </w:rPr>
        <w:t>考真题）</w:t>
      </w:r>
      <w:r w:rsidRPr="00477CCB">
        <w:rPr>
          <w:rFonts w:ascii="宋体" w:hAnsi="宋体" w:cs="宋体"/>
          <w:b/>
        </w:rPr>
        <w:t>分子很小，看不见摸不着，但我们可以通过一些现象来认识分子。对于分子的认识，下列说法正确的是（</w:t>
      </w:r>
      <w:r w:rsidRPr="00477CCB">
        <w:rPr>
          <w:rFonts w:eastAsia="Times New Roman"/>
          <w:b/>
        </w:rPr>
        <w:t xml:space="preserve">    </w:t>
      </w:r>
      <w:r w:rsidRPr="00477CCB">
        <w:rPr>
          <w:rFonts w:ascii="宋体" w:hAnsi="宋体" w:cs="宋体"/>
          <w:b/>
        </w:rPr>
        <w:t>）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固体很难被压缩，说明固体分子间无空隙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液体可以流动，说明液体分子间无作用力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塑料吸盘能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吸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在墙壁上，说明分子间存在吸引力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闻到远处的花香，说明分子在不停地做无规则运动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D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．固体很难被压缩，说明分子间存在斥力，故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错误。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lastRenderedPageBreak/>
        <w:t>B</w:t>
      </w:r>
      <w:r w:rsidRPr="00477CCB">
        <w:rPr>
          <w:rFonts w:ascii="宋体" w:hAnsi="宋体" w:cs="宋体"/>
          <w:color w:val="FF0000"/>
        </w:rPr>
        <w:t>．液体分子之间也存在作用力，故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错误。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．塑料吸盘能</w:t>
      </w:r>
      <w:r w:rsidRPr="00477CCB">
        <w:rPr>
          <w:rFonts w:ascii="宋体" w:hAnsi="宋体" w:cs="宋体"/>
          <w:color w:val="FF0000"/>
        </w:rPr>
        <w:t>“</w:t>
      </w:r>
      <w:r w:rsidRPr="00477CCB">
        <w:rPr>
          <w:rFonts w:ascii="宋体" w:hAnsi="宋体" w:cs="宋体"/>
          <w:color w:val="FF0000"/>
        </w:rPr>
        <w:t>吸</w:t>
      </w:r>
      <w:r w:rsidRPr="00477CCB">
        <w:rPr>
          <w:rFonts w:ascii="宋体" w:hAnsi="宋体" w:cs="宋体"/>
          <w:color w:val="FF0000"/>
        </w:rPr>
        <w:t>”</w:t>
      </w:r>
      <w:r w:rsidRPr="00477CCB">
        <w:rPr>
          <w:rFonts w:ascii="宋体" w:hAnsi="宋体" w:cs="宋体"/>
          <w:color w:val="FF0000"/>
        </w:rPr>
        <w:t>在墙壁上，是大气压作用结果，故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错误。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．闻到远处的花香，说明花的芳香分子扩散到空气中，扩散表明分子在不停地做无规则运动，故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正确。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7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江苏苏州市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下列四张图中利用热传递来改变物体内能的是</w:t>
      </w:r>
      <w:r>
        <w:rPr>
          <w:b/>
        </w:rPr>
        <w:object w:dxaOrig="165" w:dyaOrig="315">
          <v:shape id="_x0000_i1027" type="#_x0000_t75" alt="eqIdd996f15bd38249f7b7e35e6afefa8c0b" style="width:8.25pt;height:15.75pt" o:ole="">
            <v:imagedata r:id="rId17" o:title="eqIdd996f15bd38249f7b7e35e6afefa8c0b"/>
          </v:shape>
          <o:OLEObject Type="Embed" ProgID="Equation.DSMT4" ShapeID="_x0000_i1027" DrawAspect="Content" ObjectID="_1676312671" r:id="rId18"/>
        </w:object>
      </w:r>
      <w:r w:rsidRPr="00477CCB">
        <w:rPr>
          <w:rFonts w:ascii="宋体" w:hAnsi="宋体" w:cs="宋体"/>
          <w:b/>
        </w:rPr>
        <w:t xml:space="preserve">　　</w:t>
      </w:r>
      <w:r>
        <w:rPr>
          <w:b/>
        </w:rPr>
        <w:object w:dxaOrig="165" w:dyaOrig="315">
          <v:shape id="_x0000_i1028" type="#_x0000_t75" alt="eqId8fbdf36fcfa44dddb74ad17d601f601d" style="width:8.25pt;height:15.75pt" o:ole="">
            <v:imagedata r:id="rId19" o:title="eqId8fbdf36fcfa44dddb74ad17d601f601d"/>
          </v:shape>
          <o:OLEObject Type="Embed" ProgID="Equation.DSMT4" ShapeID="_x0000_i1028" DrawAspect="Content" ObjectID="_1676312672" r:id="rId20"/>
        </w:objec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047750" cy="904875"/>
            <wp:effectExtent l="0" t="0" r="0" b="0"/>
            <wp:docPr id="100005" name="图片 1000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747101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钻木取火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657225" cy="1428750"/>
            <wp:effectExtent l="0" t="0" r="0" b="0"/>
            <wp:docPr id="100006" name="图片 1000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428660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煤炉烧水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143000" cy="1485900"/>
            <wp:effectExtent l="0" t="0" r="0" b="0"/>
            <wp:docPr id="100007" name="图片 10000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431554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压缩空气升温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647825" cy="1447800"/>
            <wp:effectExtent l="0" t="0" r="0" b="0"/>
            <wp:docPr id="100008" name="图片 1000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428440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搓手取暖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B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改变物体内能有两种方式，分别为做功和热传递：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．钻木取火，机械能转化成内能，是通过做功的方式改变物体内能的，故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不符合题意；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．煤炉烧水，水吸收热量，温度升高，内能增大，是通过热传递的方式增加水的内能，故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lastRenderedPageBreak/>
        <w:t>C</w:t>
      </w:r>
      <w:r w:rsidRPr="00477CCB">
        <w:rPr>
          <w:rFonts w:ascii="宋体" w:hAnsi="宋体" w:cs="宋体"/>
          <w:color w:val="FF0000"/>
        </w:rPr>
        <w:t>．压缩空气，使空气升温，机械能转化为内能，是通过做功的方式改变物体内能的，故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不符合题意；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．用</w:t>
      </w:r>
      <w:r w:rsidRPr="00477CCB">
        <w:rPr>
          <w:rFonts w:ascii="宋体" w:hAnsi="宋体" w:cs="宋体"/>
          <w:color w:val="FF0000"/>
        </w:rPr>
        <w:t>“</w:t>
      </w:r>
      <w:r w:rsidRPr="00477CCB">
        <w:rPr>
          <w:rFonts w:ascii="宋体" w:hAnsi="宋体" w:cs="宋体"/>
          <w:color w:val="FF0000"/>
        </w:rPr>
        <w:t>搓手</w:t>
      </w:r>
      <w:r w:rsidRPr="00477CCB">
        <w:rPr>
          <w:rFonts w:ascii="宋体" w:hAnsi="宋体" w:cs="宋体"/>
          <w:color w:val="FF0000"/>
        </w:rPr>
        <w:t>”</w:t>
      </w:r>
      <w:r w:rsidRPr="00477CCB">
        <w:rPr>
          <w:rFonts w:ascii="宋体" w:hAnsi="宋体" w:cs="宋体"/>
          <w:color w:val="FF0000"/>
        </w:rPr>
        <w:t>的方法取暖，机械能转化为内能，是通过做功的方式改变物体内能的</w:t>
      </w:r>
      <w:r w:rsidRPr="00477CCB">
        <w:rPr>
          <w:rFonts w:ascii="宋体" w:hAnsi="宋体" w:cs="宋体" w:hint="eastAsia"/>
          <w:color w:val="FF0000"/>
        </w:rPr>
        <w:t>，</w:t>
      </w:r>
      <w:r w:rsidRPr="00477CCB">
        <w:rPr>
          <w:rFonts w:ascii="宋体" w:hAnsi="宋体" w:cs="宋体"/>
          <w:color w:val="FF0000"/>
        </w:rPr>
        <w:t>故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不符合题意。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8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江苏苏州市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十月的苏城桂花飘香，这现象表明了</w:t>
      </w:r>
      <w:r>
        <w:rPr>
          <w:b/>
        </w:rPr>
        <w:object w:dxaOrig="165" w:dyaOrig="315">
          <v:shape id="_x0000_i1029" type="#_x0000_t75" alt="eqIdd996f15bd38249f7b7e35e6afefa8c0b" style="width:8.25pt;height:15.75pt" o:ole="">
            <v:imagedata r:id="rId17" o:title="eqIdd996f15bd38249f7b7e35e6afefa8c0b"/>
          </v:shape>
          <o:OLEObject Type="Embed" ProgID="Equation.DSMT4" ShapeID="_x0000_i1029" DrawAspect="Content" ObjectID="_1676312673" r:id="rId25"/>
        </w:object>
      </w:r>
      <w:r w:rsidRPr="00477CCB">
        <w:rPr>
          <w:rFonts w:ascii="宋体" w:hAnsi="宋体" w:cs="宋体"/>
          <w:b/>
        </w:rPr>
        <w:t xml:space="preserve">　　</w:t>
      </w:r>
      <w:r>
        <w:rPr>
          <w:b/>
        </w:rPr>
        <w:object w:dxaOrig="165" w:dyaOrig="315">
          <v:shape id="_x0000_i1030" type="#_x0000_t75" alt="eqId8fbdf36fcfa44dddb74ad17d601f601d" style="width:8.25pt;height:15.75pt" o:ole="">
            <v:imagedata r:id="rId19" o:title="eqId8fbdf36fcfa44dddb74ad17d601f601d"/>
          </v:shape>
          <o:OLEObject Type="Embed" ProgID="Equation.DSMT4" ShapeID="_x0000_i1030" DrawAspect="Content" ObjectID="_1676312674" r:id="rId26"/>
        </w:object>
      </w:r>
    </w:p>
    <w:p w:rsidR="00477CCB" w:rsidRPr="00477CCB" w:rsidRDefault="00B33C57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分子可以再分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分子间有空隙</w:t>
      </w:r>
    </w:p>
    <w:p w:rsidR="00477CCB" w:rsidRPr="00477CCB" w:rsidRDefault="00B33C57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分子间有作用力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分子在永不停息的无规则运动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D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十月的苏城桂花飘香，是一种扩散现象，是桂花的芳香分子扩散到空气中，扩散表明分子不停地做无规则运动，故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符合题意。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9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江苏镇江市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下列现象能说明分子做无规则运动的是</w:t>
      </w:r>
    </w:p>
    <w:p w:rsidR="00477CCB" w:rsidRPr="00477CCB" w:rsidRDefault="00B33C57" w:rsidP="00477CCB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花香满园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尘土飞扬</w:t>
      </w:r>
      <w:r w:rsidRPr="00477CCB">
        <w:rPr>
          <w:b/>
        </w:rPr>
        <w:tab/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百花怒放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细雨绵绵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A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．花香满园，说明花粉中含有的分子是在做无规则运动，向四周扩散使人们闻到，故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BCD</w:t>
      </w:r>
      <w:r w:rsidRPr="00477CCB">
        <w:rPr>
          <w:rFonts w:ascii="宋体" w:hAnsi="宋体" w:cs="宋体"/>
          <w:color w:val="FF0000"/>
        </w:rPr>
        <w:t>．尘土飞扬、百花怒放、细雨绵绵，这些都是肉眼可以观察到，属于宏观物体的运动，不能说明分子做无规则运动，故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、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、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不符合题意。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10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江苏南通市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遥知不是雪，为有暗香来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诗人能远远感知是梅不是雪，是因为闻到梅花香味，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暗香来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说明</w:t>
      </w:r>
    </w:p>
    <w:p w:rsidR="00477CCB" w:rsidRPr="00477CCB" w:rsidRDefault="00B33C57" w:rsidP="00477CCB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分子间有空隙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分子间有引力</w:t>
      </w:r>
      <w:r w:rsidRPr="00477CCB">
        <w:rPr>
          <w:b/>
        </w:rPr>
        <w:tab/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分子间有斥力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分子是运动的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D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在远处就能闻到梅花的香味，是因为梅花中含有香味的分子在不断的运动，飘入到人的鼻孔中，说明了分子在不断地运动。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。</w:t>
      </w:r>
    </w:p>
    <w:p w:rsidR="00340D12" w:rsidRPr="007F1EFA" w:rsidRDefault="00B33C57" w:rsidP="007F1EFA">
      <w:pPr>
        <w:spacing w:after="0"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 w:rsidRPr="007F1EFA"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1933575" cy="685800"/>
            <wp:effectExtent l="0" t="0" r="0" b="0"/>
            <wp:docPr id="3" name="图片 3" descr="母题揭秘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135569" name="图片 3" descr="母题揭秘图标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8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9E5" w:rsidRDefault="00B33C57" w:rsidP="00FA1E28">
      <w:pPr>
        <w:snapToGrid w:val="0"/>
        <w:spacing w:line="360" w:lineRule="auto"/>
        <w:ind w:firstLineChars="200" w:firstLine="422"/>
        <w:rPr>
          <w:rFonts w:ascii="宋体" w:hAnsi="宋体"/>
          <w:b/>
          <w:color w:val="0000FF"/>
          <w:szCs w:val="21"/>
        </w:rPr>
      </w:pPr>
      <w:r w:rsidRPr="007F1EFA">
        <w:rPr>
          <w:rFonts w:ascii="宋体" w:hAnsi="宋体" w:hint="eastAsia"/>
          <w:b/>
          <w:color w:val="0000FF"/>
          <w:szCs w:val="21"/>
        </w:rPr>
        <w:t>中考</w:t>
      </w:r>
      <w:r w:rsidR="00585C92" w:rsidRPr="007F1EFA">
        <w:rPr>
          <w:rFonts w:ascii="宋体" w:hAnsi="宋体"/>
          <w:b/>
          <w:color w:val="0000FF"/>
          <w:szCs w:val="21"/>
        </w:rPr>
        <w:t>考点</w:t>
      </w:r>
      <w:r w:rsidRPr="007F1EFA">
        <w:rPr>
          <w:rFonts w:ascii="宋体" w:hAnsi="宋体" w:hint="eastAsia"/>
          <w:b/>
          <w:color w:val="0000FF"/>
          <w:szCs w:val="21"/>
        </w:rPr>
        <w:t>知识点详解</w:t>
      </w:r>
    </w:p>
    <w:p w:rsidR="00477CCB" w:rsidRPr="00477CCB" w:rsidRDefault="00B33C57" w:rsidP="00FA1E28">
      <w:pPr>
        <w:snapToGrid w:val="0"/>
        <w:spacing w:line="360" w:lineRule="auto"/>
        <w:ind w:firstLineChars="200" w:firstLine="422"/>
        <w:jc w:val="center"/>
        <w:rPr>
          <w:rFonts w:ascii="宋体" w:hAnsi="宋体"/>
          <w:b/>
          <w:color w:val="000000" w:themeColor="text1"/>
          <w:szCs w:val="21"/>
        </w:rPr>
      </w:pPr>
      <w:r w:rsidRPr="00477CCB">
        <w:rPr>
          <w:rFonts w:ascii="宋体" w:hAnsi="宋体" w:hint="eastAsia"/>
          <w:b/>
          <w:color w:val="000000" w:themeColor="text1"/>
          <w:szCs w:val="21"/>
        </w:rPr>
        <w:t>内能</w:t>
      </w:r>
    </w:p>
    <w:p w:rsidR="00477CCB" w:rsidRPr="00477CCB" w:rsidRDefault="00B33C57" w:rsidP="00FA1E28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1</w:t>
      </w:r>
      <w:r w:rsidRPr="00477CCB">
        <w:rPr>
          <w:rFonts w:ascii="宋体" w:hAnsi="宋体" w:hint="eastAsia"/>
          <w:b/>
          <w:bCs/>
          <w:szCs w:val="21"/>
        </w:rPr>
        <w:t>、</w:t>
      </w:r>
      <w:r w:rsidRPr="00477CCB">
        <w:rPr>
          <w:rFonts w:ascii="宋体" w:hAnsi="宋体"/>
          <w:b/>
          <w:bCs/>
          <w:szCs w:val="21"/>
        </w:rPr>
        <w:t>.</w:t>
      </w:r>
      <w:r w:rsidRPr="00477CCB">
        <w:rPr>
          <w:rFonts w:ascii="宋体" w:hAnsi="宋体" w:hint="eastAsia"/>
          <w:b/>
          <w:bCs/>
          <w:szCs w:val="21"/>
        </w:rPr>
        <w:t>分子动理论：物质是由</w:t>
      </w:r>
      <w:r w:rsidRPr="00477CCB">
        <w:rPr>
          <w:rFonts w:ascii="宋体" w:hAnsi="宋体"/>
          <w:b/>
          <w:bCs/>
          <w:szCs w:val="21"/>
        </w:rPr>
        <w:t xml:space="preserve"> </w:t>
      </w:r>
      <w:r w:rsidRPr="00477CCB">
        <w:rPr>
          <w:rFonts w:ascii="宋体" w:hAnsi="宋体" w:hint="eastAsia"/>
          <w:b/>
          <w:bCs/>
          <w:szCs w:val="21"/>
        </w:rPr>
        <w:t>分子和原子组成的；分子在永不停息地做无规则运动，分子之间有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间隙。</w:t>
      </w:r>
    </w:p>
    <w:p w:rsidR="00477CCB" w:rsidRPr="00477CCB" w:rsidRDefault="00B33C57" w:rsidP="00FA1E28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2.</w:t>
      </w:r>
      <w:r w:rsidRPr="00477CCB">
        <w:rPr>
          <w:rFonts w:ascii="宋体" w:hAnsi="宋体" w:hint="eastAsia"/>
          <w:b/>
          <w:bCs/>
          <w:szCs w:val="21"/>
        </w:rPr>
        <w:t>热运动：分子运动快慢与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温度有关，温度越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高，分子热运动越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剧烈。</w:t>
      </w:r>
    </w:p>
    <w:p w:rsidR="00477CCB" w:rsidRPr="00477CCB" w:rsidRDefault="00B33C57" w:rsidP="00FA1E28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3. </w:t>
      </w:r>
      <w:r w:rsidRPr="00477CCB">
        <w:rPr>
          <w:rFonts w:ascii="宋体" w:hAnsi="宋体" w:hint="eastAsia"/>
          <w:b/>
          <w:bCs/>
          <w:szCs w:val="21"/>
        </w:rPr>
        <w:t>不同物质相互接触时，彼此进入对方的现象叫做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扩散现象，固体、液体和气体都能发生扩散现象，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温度越高，扩散越快。</w:t>
      </w:r>
    </w:p>
    <w:p w:rsidR="00477CCB" w:rsidRPr="00477CCB" w:rsidRDefault="00B33C57" w:rsidP="00FA1E28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4</w:t>
      </w:r>
      <w:r w:rsidRPr="00477CCB">
        <w:rPr>
          <w:rFonts w:ascii="宋体" w:hAnsi="宋体" w:hint="eastAsia"/>
          <w:b/>
          <w:bCs/>
          <w:szCs w:val="21"/>
        </w:rPr>
        <w:t>、物体内部所有分子热运动的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动能和分子势能的总和叫做物体的内能。物体的内能和物体的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质量、温度、状态有关。</w:t>
      </w:r>
    </w:p>
    <w:p w:rsidR="00477CCB" w:rsidRPr="00477CCB" w:rsidRDefault="00B33C57" w:rsidP="00FA1E28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5</w:t>
      </w:r>
      <w:r w:rsidRPr="00477CCB">
        <w:rPr>
          <w:rFonts w:ascii="宋体" w:hAnsi="宋体" w:hint="eastAsia"/>
          <w:b/>
          <w:bCs/>
          <w:szCs w:val="21"/>
        </w:rPr>
        <w:t>、改变物体内能的方法有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热传递和做功，热传递是能量的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转移，做功是能量的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转化。这两种方法对改</w:t>
      </w:r>
      <w:r w:rsidRPr="00477CCB">
        <w:rPr>
          <w:rFonts w:ascii="宋体" w:hAnsi="宋体" w:hint="eastAsia"/>
          <w:b/>
          <w:bCs/>
          <w:szCs w:val="21"/>
        </w:rPr>
        <w:t>变物体的内能上是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等效的。</w:t>
      </w:r>
    </w:p>
    <w:p w:rsidR="00477CCB" w:rsidRPr="00477CCB" w:rsidRDefault="00B33C57" w:rsidP="00FA1E28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6</w:t>
      </w:r>
      <w:r w:rsidRPr="00477CCB">
        <w:rPr>
          <w:rFonts w:ascii="宋体" w:hAnsi="宋体" w:hint="eastAsia"/>
          <w:b/>
          <w:bCs/>
          <w:szCs w:val="21"/>
        </w:rPr>
        <w:t>、在热传递过程中，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传递能量的多少叫做热量。温度不同的两个物体相互接触，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高温物体内能减少，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低温物体内能增大；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对物体做功时，物体内能会增大，物体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对外做功时，物体内能会减少</w:t>
      </w:r>
    </w:p>
    <w:p w:rsidR="00477CCB" w:rsidRPr="00477CCB" w:rsidRDefault="00B33C57" w:rsidP="00FA1E28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7</w:t>
      </w:r>
      <w:r w:rsidRPr="00477CCB">
        <w:rPr>
          <w:rFonts w:ascii="宋体" w:hAnsi="宋体" w:hint="eastAsia"/>
          <w:b/>
          <w:bCs/>
          <w:szCs w:val="21"/>
        </w:rPr>
        <w:t>、比热容是物质的一种特性，与物质的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种类和状态有关，与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物质的质量、温度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和吸热、放热的多少无关。水的比热容是</w:t>
      </w:r>
      <w:r w:rsidRPr="00477CCB">
        <w:rPr>
          <w:rFonts w:ascii="宋体" w:hAnsi="宋体"/>
          <w:b/>
          <w:bCs/>
          <w:szCs w:val="21"/>
        </w:rPr>
        <w:t>4.2×103J/(Kg·</w:t>
      </w:r>
      <w:r w:rsidRPr="00477CCB">
        <w:rPr>
          <w:rFonts w:ascii="宋体" w:hAnsi="宋体" w:hint="eastAsia"/>
          <w:b/>
          <w:bCs/>
          <w:szCs w:val="21"/>
        </w:rPr>
        <w:t>℃</w:t>
      </w:r>
      <w:r w:rsidRPr="00477CCB">
        <w:rPr>
          <w:rFonts w:ascii="宋体" w:hAnsi="宋体"/>
          <w:b/>
          <w:bCs/>
          <w:szCs w:val="21"/>
        </w:rPr>
        <w:t xml:space="preserve">  )</w:t>
      </w:r>
      <w:r w:rsidRPr="00477CCB">
        <w:rPr>
          <w:rFonts w:ascii="宋体" w:hAnsi="宋体" w:hint="eastAsia"/>
          <w:b/>
          <w:bCs/>
          <w:szCs w:val="21"/>
        </w:rPr>
        <w:t>，表示的物理意义是：</w:t>
      </w:r>
      <w:r w:rsidRPr="00477CCB">
        <w:rPr>
          <w:rFonts w:ascii="宋体" w:hAnsi="宋体"/>
          <w:b/>
          <w:bCs/>
          <w:szCs w:val="21"/>
        </w:rPr>
        <w:t>1</w:t>
      </w:r>
      <w:r w:rsidRPr="00477CCB">
        <w:rPr>
          <w:rFonts w:ascii="宋体" w:hAnsi="宋体" w:hint="eastAsia"/>
          <w:b/>
          <w:bCs/>
          <w:szCs w:val="21"/>
        </w:rPr>
        <w:t>千克的水温度升高</w:t>
      </w:r>
      <w:r w:rsidRPr="00477CCB">
        <w:rPr>
          <w:rFonts w:ascii="宋体" w:hAnsi="宋体"/>
          <w:b/>
          <w:bCs/>
          <w:szCs w:val="21"/>
        </w:rPr>
        <w:t xml:space="preserve">1  </w:t>
      </w:r>
      <w:r w:rsidRPr="00477CCB">
        <w:rPr>
          <w:rFonts w:ascii="宋体" w:hAnsi="宋体" w:hint="eastAsia"/>
          <w:b/>
          <w:bCs/>
          <w:szCs w:val="21"/>
        </w:rPr>
        <w:t>℃吸收的热量是</w:t>
      </w:r>
      <w:r w:rsidRPr="00477CCB">
        <w:rPr>
          <w:rFonts w:ascii="宋体" w:hAnsi="宋体"/>
          <w:b/>
          <w:bCs/>
          <w:szCs w:val="21"/>
        </w:rPr>
        <w:t xml:space="preserve">4.2×103J  </w:t>
      </w:r>
      <w:r w:rsidRPr="00477CCB">
        <w:rPr>
          <w:rFonts w:ascii="宋体" w:hAnsi="宋体" w:hint="eastAsia"/>
          <w:b/>
          <w:bCs/>
          <w:szCs w:val="21"/>
        </w:rPr>
        <w:t>。</w:t>
      </w:r>
    </w:p>
    <w:p w:rsidR="00477CCB" w:rsidRPr="00477CCB" w:rsidRDefault="00B33C57" w:rsidP="00FA1E28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8</w:t>
      </w:r>
      <w:r w:rsidRPr="00477CCB">
        <w:rPr>
          <w:rFonts w:ascii="宋体" w:hAnsi="宋体" w:hint="eastAsia"/>
          <w:b/>
          <w:bCs/>
          <w:szCs w:val="21"/>
        </w:rPr>
        <w:t>、热量的计算：吸热：</w:t>
      </w:r>
      <w:r w:rsidRPr="00477CCB">
        <w:rPr>
          <w:rFonts w:ascii="宋体" w:hAnsi="宋体"/>
          <w:b/>
          <w:bCs/>
          <w:szCs w:val="21"/>
        </w:rPr>
        <w:t>Q</w:t>
      </w:r>
      <w:r w:rsidRPr="00477CCB">
        <w:rPr>
          <w:rFonts w:ascii="宋体" w:hAnsi="宋体" w:hint="eastAsia"/>
          <w:b/>
          <w:bCs/>
          <w:szCs w:val="21"/>
        </w:rPr>
        <w:t>吸</w:t>
      </w:r>
      <w:r w:rsidRPr="00477CCB">
        <w:rPr>
          <w:rFonts w:ascii="宋体" w:hAnsi="宋体"/>
          <w:b/>
          <w:bCs/>
          <w:szCs w:val="21"/>
        </w:rPr>
        <w:t>=cm</w:t>
      </w:r>
      <w:r w:rsidRPr="00477CCB">
        <w:rPr>
          <w:rFonts w:ascii="宋体" w:hAnsi="宋体" w:hint="eastAsia"/>
          <w:b/>
          <w:bCs/>
          <w:szCs w:val="21"/>
        </w:rPr>
        <w:t>△</w:t>
      </w:r>
      <w:r w:rsidRPr="00477CCB">
        <w:rPr>
          <w:rFonts w:ascii="宋体" w:hAnsi="宋体"/>
          <w:b/>
          <w:bCs/>
          <w:szCs w:val="21"/>
        </w:rPr>
        <w:t>t= cm(t-t0)    </w:t>
      </w:r>
    </w:p>
    <w:p w:rsidR="00477CCB" w:rsidRPr="00477CCB" w:rsidRDefault="00B33C57" w:rsidP="00FA1E28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 w:hint="eastAsia"/>
          <w:b/>
          <w:bCs/>
          <w:szCs w:val="21"/>
        </w:rPr>
        <w:t>放热：</w:t>
      </w:r>
      <w:r w:rsidRPr="00477CCB">
        <w:rPr>
          <w:rFonts w:ascii="宋体" w:hAnsi="宋体"/>
          <w:b/>
          <w:bCs/>
          <w:szCs w:val="21"/>
        </w:rPr>
        <w:t>Q</w:t>
      </w:r>
      <w:r w:rsidRPr="00477CCB">
        <w:rPr>
          <w:rFonts w:ascii="宋体" w:hAnsi="宋体" w:hint="eastAsia"/>
          <w:b/>
          <w:bCs/>
          <w:szCs w:val="21"/>
        </w:rPr>
        <w:t>放</w:t>
      </w:r>
      <w:r w:rsidRPr="00477CCB">
        <w:rPr>
          <w:rFonts w:ascii="宋体" w:hAnsi="宋体"/>
          <w:b/>
          <w:bCs/>
          <w:szCs w:val="21"/>
        </w:rPr>
        <w:t>=cm</w:t>
      </w:r>
      <w:r w:rsidRPr="00477CCB">
        <w:rPr>
          <w:rFonts w:ascii="宋体" w:hAnsi="宋体" w:hint="eastAsia"/>
          <w:b/>
          <w:bCs/>
          <w:szCs w:val="21"/>
        </w:rPr>
        <w:t>△</w:t>
      </w:r>
      <w:r w:rsidRPr="00477CCB">
        <w:rPr>
          <w:rFonts w:ascii="宋体" w:hAnsi="宋体"/>
          <w:b/>
          <w:bCs/>
          <w:szCs w:val="21"/>
        </w:rPr>
        <w:t>t= cm(t0- t) </w:t>
      </w:r>
    </w:p>
    <w:p w:rsidR="00477CCB" w:rsidRPr="00477CCB" w:rsidRDefault="00B33C57" w:rsidP="00FA1E28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Q</w:t>
      </w:r>
      <w:r w:rsidRPr="00477CCB">
        <w:rPr>
          <w:rFonts w:ascii="宋体" w:hAnsi="宋体" w:hint="eastAsia"/>
          <w:b/>
          <w:bCs/>
          <w:szCs w:val="21"/>
        </w:rPr>
        <w:t>吸——吸收的热量——焦——</w:t>
      </w:r>
      <w:r w:rsidRPr="00477CCB">
        <w:rPr>
          <w:rFonts w:ascii="宋体" w:hAnsi="宋体"/>
          <w:b/>
          <w:bCs/>
          <w:szCs w:val="21"/>
        </w:rPr>
        <w:t>J     Q</w:t>
      </w:r>
      <w:r w:rsidRPr="00477CCB">
        <w:rPr>
          <w:rFonts w:ascii="宋体" w:hAnsi="宋体" w:hint="eastAsia"/>
          <w:b/>
          <w:bCs/>
          <w:szCs w:val="21"/>
        </w:rPr>
        <w:t>放——放出的热量——焦——</w:t>
      </w:r>
      <w:r w:rsidRPr="00477CCB">
        <w:rPr>
          <w:rFonts w:ascii="宋体" w:hAnsi="宋体"/>
          <w:b/>
          <w:bCs/>
          <w:szCs w:val="21"/>
        </w:rPr>
        <w:t>J </w:t>
      </w:r>
    </w:p>
    <w:p w:rsidR="00477CCB" w:rsidRPr="00477CCB" w:rsidRDefault="00B33C57" w:rsidP="00FA1E28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c——</w:t>
      </w:r>
      <w:r w:rsidRPr="00477CCB">
        <w:rPr>
          <w:rFonts w:ascii="宋体" w:hAnsi="宋体" w:hint="eastAsia"/>
          <w:b/>
          <w:bCs/>
          <w:szCs w:val="21"/>
        </w:rPr>
        <w:t>比热容——焦每千克摄氏度——</w:t>
      </w:r>
      <w:r w:rsidRPr="00477CCB">
        <w:rPr>
          <w:rFonts w:ascii="宋体" w:hAnsi="宋体"/>
          <w:b/>
          <w:bCs/>
          <w:szCs w:val="21"/>
        </w:rPr>
        <w:t>J/(Kg·</w:t>
      </w:r>
      <w:r w:rsidRPr="00477CCB">
        <w:rPr>
          <w:rFonts w:ascii="宋体" w:hAnsi="宋体" w:hint="eastAsia"/>
          <w:b/>
          <w:bCs/>
          <w:szCs w:val="21"/>
        </w:rPr>
        <w:t>℃</w:t>
      </w:r>
      <w:r w:rsidRPr="00477CCB">
        <w:rPr>
          <w:rFonts w:ascii="宋体" w:hAnsi="宋体"/>
          <w:b/>
          <w:bCs/>
          <w:szCs w:val="21"/>
        </w:rPr>
        <w:t>) m——</w:t>
      </w:r>
      <w:r w:rsidRPr="00477CCB">
        <w:rPr>
          <w:rFonts w:ascii="宋体" w:hAnsi="宋体" w:hint="eastAsia"/>
          <w:b/>
          <w:bCs/>
          <w:szCs w:val="21"/>
        </w:rPr>
        <w:t>质量——千克——</w:t>
      </w:r>
      <w:r w:rsidRPr="00477CCB">
        <w:rPr>
          <w:rFonts w:ascii="宋体" w:hAnsi="宋体"/>
          <w:b/>
          <w:bCs/>
          <w:szCs w:val="21"/>
        </w:rPr>
        <w:t>kg </w:t>
      </w:r>
    </w:p>
    <w:p w:rsidR="00477CCB" w:rsidRPr="00477CCB" w:rsidRDefault="00B33C57" w:rsidP="00FA1E28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 w:hint="eastAsia"/>
          <w:b/>
          <w:bCs/>
          <w:szCs w:val="21"/>
        </w:rPr>
        <w:t>△</w:t>
      </w:r>
      <w:r w:rsidRPr="00477CCB">
        <w:rPr>
          <w:rFonts w:ascii="宋体" w:hAnsi="宋体" w:hint="eastAsia"/>
          <w:b/>
          <w:bCs/>
          <w:szCs w:val="21"/>
        </w:rPr>
        <w:t>t</w:t>
      </w:r>
      <w:r w:rsidRPr="00477CCB">
        <w:rPr>
          <w:rFonts w:ascii="宋体" w:hAnsi="宋体" w:hint="eastAsia"/>
          <w:b/>
          <w:bCs/>
          <w:szCs w:val="21"/>
        </w:rPr>
        <w:t>——变化的温度（升高或降低的温度）——摄氏度——℃</w:t>
      </w:r>
      <w:r w:rsidRPr="00477CCB">
        <w:rPr>
          <w:rFonts w:ascii="宋体" w:hAnsi="宋体" w:hint="eastAsia"/>
          <w:b/>
          <w:bCs/>
          <w:szCs w:val="21"/>
        </w:rPr>
        <w:t>t0</w:t>
      </w:r>
      <w:r w:rsidRPr="00477CCB">
        <w:rPr>
          <w:rFonts w:ascii="宋体" w:hAnsi="宋体" w:hint="eastAsia"/>
          <w:b/>
          <w:bCs/>
          <w:szCs w:val="21"/>
        </w:rPr>
        <w:t>——初始温度——摄氏度——℃</w:t>
      </w:r>
      <w:r w:rsidRPr="00477CCB">
        <w:rPr>
          <w:rFonts w:ascii="宋体" w:hAnsi="宋体" w:hint="eastAsia"/>
          <w:b/>
          <w:bCs/>
          <w:szCs w:val="21"/>
        </w:rPr>
        <w:t>t</w:t>
      </w:r>
      <w:r w:rsidRPr="00477CCB">
        <w:rPr>
          <w:rFonts w:ascii="宋体" w:hAnsi="宋体" w:hint="eastAsia"/>
          <w:b/>
          <w:bCs/>
          <w:szCs w:val="21"/>
        </w:rPr>
        <w:t>——末温——摄氏度——℃</w:t>
      </w:r>
    </w:p>
    <w:p w:rsidR="00340D12" w:rsidRPr="007F1EFA" w:rsidRDefault="00B33C57" w:rsidP="00477CCB">
      <w:pPr>
        <w:spacing w:after="0" w:line="360" w:lineRule="auto"/>
        <w:ind w:firstLineChars="200" w:firstLine="420"/>
        <w:rPr>
          <w:rFonts w:ascii="宋体" w:hAnsi="宋体" w:cs="宋体"/>
          <w:b/>
          <w:szCs w:val="21"/>
        </w:rPr>
      </w:pPr>
      <w:r w:rsidRPr="007F1EFA">
        <w:rPr>
          <w:rFonts w:ascii="宋体" w:hAnsi="宋体"/>
          <w:noProof/>
          <w:szCs w:val="21"/>
        </w:rPr>
        <w:drawing>
          <wp:inline distT="0" distB="0" distL="0" distR="0">
            <wp:extent cx="2495550" cy="733425"/>
            <wp:effectExtent l="0" t="0" r="0" b="0"/>
            <wp:docPr id="4" name="图片 4" descr="母题揭秘图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501769" name="图片 4" descr="母题揭秘图标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627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11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江苏南京市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如图是内燃机某冲程的工作示意图，四个事例中能量转化与之相同的是（　　）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lastRenderedPageBreak/>
        <w:drawing>
          <wp:inline distT="0" distB="0" distL="0" distR="0">
            <wp:extent cx="895350" cy="1524000"/>
            <wp:effectExtent l="0" t="0" r="0" b="0"/>
            <wp:docPr id="1192532693" name="图片 119253269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64616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276350" cy="1209675"/>
            <wp:effectExtent l="0" t="0" r="0" b="0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022244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瓶塞冲出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266825" cy="1066800"/>
            <wp:effectExtent l="0" t="0" r="0" b="0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185721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搓手取暖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581025" cy="1504950"/>
            <wp:effectExtent l="0" t="0" r="0" b="0"/>
            <wp:docPr id="335313944" name="图片 33531394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945299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压缩气体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609725" cy="1171575"/>
            <wp:effectExtent l="0" t="0" r="0" b="0"/>
            <wp:docPr id="116677063" name="图片 11667706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145186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钻木取火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A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根据图示可知，两个气门都关闭，活塞向下运动，因此该冲程为做功冲程，将内能转化为机械能。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．试管内气体对瓶塞做功，气体的内能转化为瓶塞的机械能，符合题意；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．搓手取暖，克服摩擦力做功，把机械能转化为内能，内能增加，不符合题意；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．用力将活塞压下，活塞对筒内空气做功，筒内空气的内能增大、温度升高，达到了棉花的着火点，棉花</w:t>
      </w:r>
      <w:r w:rsidRPr="00477CCB">
        <w:rPr>
          <w:rFonts w:ascii="宋体" w:hAnsi="宋体" w:cs="宋体"/>
          <w:color w:val="FF0000"/>
        </w:rPr>
        <w:lastRenderedPageBreak/>
        <w:t>就会燃烧，此过程中机械能转化为内能，不符合题意；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．钻木取火过程中，克服摩擦力做功，机械能转化为内能，内能增加，不符合题意。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</w:t>
      </w:r>
      <w:r w:rsidRPr="00477CCB">
        <w:rPr>
          <w:b/>
        </w:rPr>
        <w:t>2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江苏盐城市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为了探究热传递过程中高温物体、低温物体温度变化的特点，小明做了如下实验，将盛有</w:t>
      </w:r>
      <w:r w:rsidRPr="00477CCB">
        <w:rPr>
          <w:rFonts w:eastAsia="Times New Roman"/>
          <w:b/>
        </w:rPr>
        <w:t>30</w:t>
      </w:r>
      <w:r w:rsidRPr="00477CCB">
        <w:rPr>
          <w:rFonts w:ascii="宋体" w:hAnsi="宋体" w:cs="宋体"/>
          <w:b/>
        </w:rPr>
        <w:t>℃</w:t>
      </w:r>
      <w:r w:rsidRPr="00477CCB">
        <w:rPr>
          <w:rFonts w:ascii="宋体" w:hAnsi="宋体" w:cs="宋体"/>
          <w:b/>
        </w:rPr>
        <w:t>冷水的小烧杯放入盛有</w:t>
      </w:r>
      <w:r w:rsidRPr="00477CCB">
        <w:rPr>
          <w:rFonts w:eastAsia="Times New Roman"/>
          <w:b/>
        </w:rPr>
        <w:t>70</w:t>
      </w:r>
      <w:r w:rsidRPr="00477CCB">
        <w:rPr>
          <w:rFonts w:ascii="宋体" w:hAnsi="宋体" w:cs="宋体"/>
          <w:b/>
        </w:rPr>
        <w:t>℃</w:t>
      </w:r>
      <w:r w:rsidRPr="00477CCB">
        <w:rPr>
          <w:rFonts w:ascii="宋体" w:hAnsi="宋体" w:cs="宋体"/>
          <w:b/>
        </w:rPr>
        <w:t>热水的大烧杯中，分别用温度传感器测量两杯水的温度变化情况，绘制成如图所示的图像。下列说法错误的是（　　）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1876425" cy="1762125"/>
            <wp:effectExtent l="0" t="0" r="0" b="0"/>
            <wp:docPr id="100012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077574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热水和冷水到达同一温度的时间是相同的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热水温度下降比冷水温度升高得快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热水放出的热量等于冷水吸收的热量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热水的质量可能小于冷水的质量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C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．由图可知，</w:t>
      </w:r>
      <w:r w:rsidRPr="00477CCB">
        <w:rPr>
          <w:rFonts w:eastAsia="Times New Roman"/>
          <w:color w:val="FF0000"/>
        </w:rPr>
        <w:t>400s</w:t>
      </w:r>
      <w:r w:rsidRPr="00477CCB">
        <w:rPr>
          <w:rFonts w:ascii="宋体" w:hAnsi="宋体" w:cs="宋体"/>
          <w:color w:val="FF0000"/>
        </w:rPr>
        <w:t>时，热水和冷水到达同一温度</w:t>
      </w:r>
      <w:r w:rsidRPr="00477CCB">
        <w:rPr>
          <w:rFonts w:eastAsia="Times New Roman"/>
          <w:color w:val="FF0000"/>
        </w:rPr>
        <w:t>40℃</w:t>
      </w:r>
      <w:r w:rsidRPr="00477CCB">
        <w:rPr>
          <w:rFonts w:ascii="宋体" w:hAnsi="宋体" w:cs="宋体"/>
          <w:color w:val="FF0000"/>
        </w:rPr>
        <w:t>，所以热水和冷水到达同一温度的时间是相同的，故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正确，不符合题意；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．</w:t>
      </w:r>
      <w:r w:rsidRPr="00477CCB">
        <w:rPr>
          <w:rFonts w:eastAsia="Times New Roman"/>
          <w:color w:val="FF0000"/>
        </w:rPr>
        <w:t>400s</w:t>
      </w:r>
      <w:r w:rsidRPr="00477CCB">
        <w:rPr>
          <w:rFonts w:ascii="宋体" w:hAnsi="宋体" w:cs="宋体"/>
          <w:color w:val="FF0000"/>
        </w:rPr>
        <w:t>内，热水温度由</w:t>
      </w:r>
      <w:r w:rsidRPr="00477CCB">
        <w:rPr>
          <w:rFonts w:eastAsia="Times New Roman"/>
          <w:color w:val="FF0000"/>
        </w:rPr>
        <w:t>70℃</w:t>
      </w:r>
      <w:r w:rsidRPr="00477CCB">
        <w:rPr>
          <w:rFonts w:ascii="宋体" w:hAnsi="宋体" w:cs="宋体"/>
          <w:color w:val="FF0000"/>
        </w:rPr>
        <w:t>下降到</w:t>
      </w:r>
      <w:r w:rsidRPr="00477CCB">
        <w:rPr>
          <w:rFonts w:eastAsia="Times New Roman"/>
          <w:color w:val="FF0000"/>
        </w:rPr>
        <w:t>40℃</w:t>
      </w:r>
      <w:r w:rsidRPr="00477CCB">
        <w:rPr>
          <w:rFonts w:ascii="宋体" w:hAnsi="宋体" w:cs="宋体"/>
          <w:color w:val="FF0000"/>
        </w:rPr>
        <w:t>，下降</w:t>
      </w:r>
      <w:r w:rsidRPr="00477CCB">
        <w:rPr>
          <w:rFonts w:eastAsia="Times New Roman"/>
          <w:color w:val="FF0000"/>
        </w:rPr>
        <w:t>30℃</w:t>
      </w:r>
      <w:r w:rsidRPr="00477CCB">
        <w:rPr>
          <w:rFonts w:ascii="宋体" w:hAnsi="宋体" w:cs="宋体"/>
          <w:color w:val="FF0000"/>
        </w:rPr>
        <w:t>，冷水</w:t>
      </w:r>
      <w:r w:rsidRPr="00477CCB">
        <w:rPr>
          <w:rFonts w:eastAsia="Times New Roman"/>
          <w:color w:val="FF0000"/>
        </w:rPr>
        <w:t>30℃</w:t>
      </w:r>
      <w:r w:rsidRPr="00477CCB">
        <w:rPr>
          <w:rFonts w:ascii="宋体" w:hAnsi="宋体" w:cs="宋体"/>
          <w:color w:val="FF0000"/>
        </w:rPr>
        <w:t>上升到</w:t>
      </w:r>
      <w:r w:rsidRPr="00477CCB">
        <w:rPr>
          <w:rFonts w:eastAsia="Times New Roman"/>
          <w:color w:val="FF0000"/>
        </w:rPr>
        <w:t>40℃</w:t>
      </w:r>
      <w:r w:rsidRPr="00477CCB">
        <w:rPr>
          <w:rFonts w:ascii="宋体" w:hAnsi="宋体" w:cs="宋体"/>
          <w:color w:val="FF0000"/>
        </w:rPr>
        <w:t>，上升</w:t>
      </w:r>
      <w:r w:rsidRPr="00477CCB">
        <w:rPr>
          <w:rFonts w:eastAsia="Times New Roman"/>
          <w:color w:val="FF0000"/>
        </w:rPr>
        <w:t>10℃</w:t>
      </w:r>
      <w:r w:rsidRPr="00477CCB">
        <w:rPr>
          <w:rFonts w:ascii="宋体" w:hAnsi="宋体" w:cs="宋体"/>
          <w:color w:val="FF0000"/>
        </w:rPr>
        <w:t>，热水温度下降比冷水温度升高得快，故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正确，不符合题意；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．冷水和热水的质量未知，由</w:t>
      </w:r>
      <w:r w:rsidRPr="00477CCB">
        <w:rPr>
          <w:rFonts w:eastAsia="Times New Roman"/>
          <w:i/>
          <w:color w:val="FF0000"/>
        </w:rPr>
        <w:t>Q</w:t>
      </w:r>
      <w:r w:rsidRPr="00477CCB">
        <w:rPr>
          <w:rFonts w:eastAsia="Times New Roman"/>
          <w:color w:val="FF0000"/>
        </w:rPr>
        <w:t>=</w:t>
      </w:r>
      <w:proofErr w:type="spellStart"/>
      <w:r w:rsidRPr="00477CCB">
        <w:rPr>
          <w:rFonts w:eastAsia="Times New Roman"/>
          <w:i/>
          <w:color w:val="FF0000"/>
        </w:rPr>
        <w:t>cm</w:t>
      </w:r>
      <w:r w:rsidRPr="00477CCB">
        <w:rPr>
          <w:rFonts w:eastAsia="Times New Roman"/>
          <w:color w:val="FF0000"/>
        </w:rPr>
        <w:t>Δ</w:t>
      </w:r>
      <w:r w:rsidRPr="00477CCB">
        <w:rPr>
          <w:rFonts w:eastAsia="Times New Roman"/>
          <w:i/>
          <w:color w:val="FF0000"/>
        </w:rPr>
        <w:t>t</w:t>
      </w:r>
      <w:proofErr w:type="spellEnd"/>
      <w:r w:rsidRPr="00477CCB">
        <w:rPr>
          <w:rFonts w:ascii="宋体" w:hAnsi="宋体" w:cs="宋体"/>
          <w:color w:val="FF0000"/>
        </w:rPr>
        <w:t>可知热水放出的热量不一定等于冷水吸收的热量，故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错误，符合题意；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．由题可知，冷水和热水的质量未知，热水的质量可能小于冷水的质量，故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正确，不符合题意。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13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江苏徐州市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将一勺砂糖放入一杯水中，整杯水都变甜了．这个现象说明</w:t>
      </w:r>
    </w:p>
    <w:p w:rsidR="00477CCB" w:rsidRPr="00477CCB" w:rsidRDefault="00B33C57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分子是运动的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分子间有引力</w:t>
      </w:r>
    </w:p>
    <w:p w:rsidR="00477CCB" w:rsidRPr="00477CCB" w:rsidRDefault="00B33C57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分子间有斥力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分子可以再分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A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lastRenderedPageBreak/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将一勺砂糖放入一杯水中，整杯水都变甜了，这是糖分子在水中发生了扩散现象．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．扩散现象表明分子在不停地做无规则运动，故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符合题意；</w:t>
      </w:r>
      <w:r w:rsidRPr="00477CCB">
        <w:rPr>
          <w:color w:val="FF0000"/>
        </w:rPr>
        <w:t xml:space="preserve">    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．扩散现象不能表明分子间有引力，故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不符合题意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．扩散现象不能表明分子间有斥力，故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不符合题意</w:t>
      </w:r>
      <w:r w:rsidRPr="00477CCB">
        <w:rPr>
          <w:rFonts w:ascii="宋体" w:hAnsi="宋体" w:cs="宋体"/>
          <w:color w:val="FF0000"/>
        </w:rPr>
        <w:t>;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．扩散现象不能说明分子可以再分，故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不符合题意．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14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江苏中考真题）</w:t>
      </w:r>
      <w:r w:rsidRPr="00477CCB">
        <w:rPr>
          <w:rFonts w:ascii="宋体" w:hAnsi="宋体" w:cs="宋体"/>
          <w:b/>
        </w:rPr>
        <w:t>如图所示，用电火花发生器点燃塑料盒内的酒精气体，能将盒盖喷出很远．此过程中的能量转化方式与汽油机的哪一个冲程相似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eastAsia="Times New Roman"/>
        </w:rPr>
      </w:pPr>
      <w:r w:rsidRPr="00477CCB">
        <w:rPr>
          <w:rFonts w:eastAsia="Times New Roman"/>
          <w:b/>
        </w:rPr>
        <w:t xml:space="preserve"> </w:t>
      </w:r>
      <w:r w:rsidRPr="00477CCB">
        <w:rPr>
          <w:b/>
          <w:noProof/>
        </w:rPr>
        <w:drawing>
          <wp:inline distT="0" distB="0" distL="0" distR="0">
            <wp:extent cx="1266825" cy="876300"/>
            <wp:effectExtent l="0" t="0" r="0" b="0"/>
            <wp:docPr id="706989629" name="图片 7069896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363106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压缩冲程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吸气冲程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排气冲程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做功冲程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D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按动电火花发生器的按钮，点燃盒内酒精，盒盖被打出去，这是因为酒精燃烧产生的燃气对外做功，消耗燃气的内能，变成盒盖的机械能，故是将内能转化为机械能的过程；四冲程热机中的做功冲程就是利用内能来做功的冲程，将内能转化为机械能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15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江苏无锡市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下列现象中，可以说明分子间存在引力的是</w:t>
      </w:r>
    </w:p>
    <w:p w:rsidR="00477CCB" w:rsidRPr="00477CCB" w:rsidRDefault="00B33C57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液体很难被压缩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两个铅块相互压紧后粘在一起</w:t>
      </w:r>
    </w:p>
    <w:p w:rsidR="00477CCB" w:rsidRPr="00477CCB" w:rsidRDefault="00B33C57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美味佳肴香气扑鼻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酒精和水充分混合后总体积减小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B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、液体很难被压缩是因为分子间存在相互的斥力，故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、两个表面光滑的铅块紧压后，由于分子间存在相互的引力而使两块铅块粘在一起，故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正确；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、美味佳肴香气扑鼻是分子做无规则运动的结果，是扩散现象，故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、酒精和水混合后总体积变小，说明物质分子间有间隙，故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错误．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lastRenderedPageBreak/>
        <w:t>16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海安双楼职业高级中学中考真题）</w:t>
      </w:r>
      <w:r w:rsidRPr="00477CCB">
        <w:rPr>
          <w:rFonts w:ascii="宋体" w:hAnsi="宋体" w:cs="宋体"/>
          <w:b/>
        </w:rPr>
        <w:t>下列实例中，属于内能转化为机械能的是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219200" cy="914400"/>
            <wp:effectExtent l="0" t="0" r="0" b="0"/>
            <wp:docPr id="1591753068" name="图片 159175306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377508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弯折铁丝发烫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219200" cy="914400"/>
            <wp:effectExtent l="0" t="0" r="0" b="0"/>
            <wp:docPr id="483185754" name="图片 48318575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052692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臀部摩擦发热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219200" cy="914400"/>
            <wp:effectExtent l="0" t="0" r="0" b="0"/>
            <wp:docPr id="176048863" name="图片 17604886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712316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蒸汽顶起壶盖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219200" cy="914400"/>
            <wp:effectExtent l="0" t="0" r="0" b="0"/>
            <wp:docPr id="1998038368" name="图片 199803836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752316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压缩点燃棉花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C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．弯折铁丝发烫，是做功改变物体的内能，属于机械能转化为内能，故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不符合题意；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．儿童沿滑梯滑下感到臀部发热是克服摩擦做功，所以是机械能转化为内能，故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不符合题意；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．水壶中的水沸腾后，壶盖被水蒸气顶起是水蒸气的内能转化为壶盖的机械能，故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符合题意；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D </w:t>
      </w:r>
      <w:r w:rsidRPr="00477CCB">
        <w:rPr>
          <w:rFonts w:ascii="宋体" w:hAnsi="宋体" w:cs="宋体"/>
          <w:color w:val="FF0000"/>
        </w:rPr>
        <w:t>．压缩空气引火，是活塞对空气做功，是机械能转化为内能，故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不符合题意．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17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江苏宿迁市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生活中许多现象都与我们学过的物理知识有关，下列对物理现象的解释不合理的是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用吸管将饮料吸入口中，是利用了大气压强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火车进站时乘客必须站在安全黄线内，因为气流速度大，压强大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冬天搓手取暖，是通过克服摩擦做功，使手的内能增加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坐在行驶汽车上的乘客看路旁的树向后运动，说明运动是相对的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B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．吸管吸饮料时，是先把吸管内的空气吸走，吸管内气压减小，在外界大气压的作用下，饮料被压进吸管</w:t>
      </w:r>
      <w:r w:rsidRPr="00477CCB">
        <w:rPr>
          <w:rFonts w:ascii="宋体" w:hAnsi="宋体" w:cs="宋体"/>
          <w:color w:val="FF0000"/>
        </w:rPr>
        <w:lastRenderedPageBreak/>
        <w:t>里；</w:t>
      </w:r>
      <w:r w:rsidRPr="00477CCB">
        <w:rPr>
          <w:rFonts w:eastAsia="Times New Roman"/>
          <w:color w:val="FF0000"/>
        </w:rPr>
        <w:t xml:space="preserve"> 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．当列车驶进站台时，会带动人和车之间的空气流动速度加快，此时人外侧的空气流动速度慢，根据流体压强与流速的关系可知：人外侧空气流速慢压强大，而内侧流速快压强小，会产生一个向内侧的压强差，将人推向火车，所以火车进站时乘客必须站在安全黄线外，否则易出现危险；</w:t>
      </w:r>
      <w:r w:rsidRPr="00477CCB">
        <w:rPr>
          <w:rFonts w:eastAsia="Times New Roman"/>
          <w:color w:val="FF0000"/>
        </w:rPr>
        <w:t xml:space="preserve"> 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．冷天搓手取暖，是克服摩擦做功，因此是通过做功的方式使手的内能增加；</w:t>
      </w:r>
      <w:r w:rsidRPr="00477CCB">
        <w:rPr>
          <w:rFonts w:eastAsia="Times New Roman"/>
          <w:color w:val="FF0000"/>
        </w:rPr>
        <w:t xml:space="preserve"> 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．机械运动指一个物体相对于另一个物体位置的变化，坐在行驶汽车上的乘客以自己或汽车为参照物，树木位置发生了变化，树木是运动的，故看路旁的树向后运动．但若以路旁的房子或电线杆为参照物，</w:t>
      </w:r>
      <w:r w:rsidRPr="00477CCB">
        <w:rPr>
          <w:rFonts w:ascii="宋体" w:hAnsi="宋体" w:cs="宋体"/>
          <w:color w:val="FF0000"/>
        </w:rPr>
        <w:t>相对位置没有发生变化，树木是静止的，所以说明运动是相对的．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18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江苏中考真题）</w:t>
      </w:r>
      <w:r w:rsidRPr="00477CCB">
        <w:rPr>
          <w:rFonts w:ascii="宋体" w:hAnsi="宋体" w:cs="宋体"/>
          <w:b/>
        </w:rPr>
        <w:t>下列现象中，可以说明分子间存在吸引力的是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液体很难被压缩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两个铅块相互压紧后粘在一起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美味佳肴香气扑鼻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酒精和水充分混合后总体积变小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B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Times New Romance" w:eastAsia="Times New Romance" w:hAnsi="Times New Romance" w:cs="Times New Romance"/>
          <w:color w:val="FF0000"/>
        </w:rPr>
        <w:t>A</w:t>
      </w:r>
      <w:r w:rsidRPr="00477CCB">
        <w:rPr>
          <w:rFonts w:ascii="宋体" w:hAnsi="宋体" w:cs="宋体"/>
          <w:color w:val="FF0000"/>
        </w:rPr>
        <w:t>．物质是由分子组成的，分子在不停的做无规则运动，分子间有相互作用的引力和斥力，液体很难被压缩是因为分子间存在相互的斥力，故</w:t>
      </w:r>
      <w:r w:rsidRPr="00477CCB">
        <w:rPr>
          <w:rFonts w:ascii="Times New Romance" w:eastAsia="Times New Romance" w:hAnsi="Times New Romance" w:cs="Times New Romance"/>
          <w:color w:val="FF0000"/>
        </w:rPr>
        <w:t>A</w:t>
      </w:r>
      <w:r w:rsidRPr="00477CCB">
        <w:rPr>
          <w:rFonts w:ascii="宋体" w:hAnsi="宋体" w:cs="宋体"/>
          <w:color w:val="FF0000"/>
        </w:rPr>
        <w:t>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Times New Romance" w:eastAsia="Times New Romance" w:hAnsi="Times New Romance" w:cs="Times New Romance"/>
          <w:color w:val="FF0000"/>
        </w:rPr>
        <w:t>B</w:t>
      </w:r>
      <w:r w:rsidRPr="00477CCB">
        <w:rPr>
          <w:rFonts w:ascii="宋体" w:hAnsi="宋体" w:cs="宋体"/>
          <w:color w:val="FF0000"/>
        </w:rPr>
        <w:t>．两个表面光滑的铅块紧压后，由于分子间存在相互的引力而使两块铅块粘在一起，故</w:t>
      </w:r>
      <w:r w:rsidRPr="00477CCB">
        <w:rPr>
          <w:rFonts w:ascii="Times New Romance" w:eastAsia="Times New Romance" w:hAnsi="Times New Romance" w:cs="Times New Romance"/>
          <w:color w:val="FF0000"/>
        </w:rPr>
        <w:t>B</w:t>
      </w:r>
      <w:r w:rsidRPr="00477CCB">
        <w:rPr>
          <w:rFonts w:ascii="宋体" w:hAnsi="宋体" w:cs="宋体"/>
          <w:color w:val="FF0000"/>
        </w:rPr>
        <w:t>正确；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Times New Romance" w:eastAsia="Times New Romance" w:hAnsi="Times New Romance" w:cs="Times New Romance"/>
          <w:color w:val="FF0000"/>
        </w:rPr>
        <w:t>C</w:t>
      </w:r>
      <w:r w:rsidRPr="00477CCB">
        <w:rPr>
          <w:rFonts w:ascii="宋体" w:hAnsi="宋体" w:cs="宋体"/>
          <w:color w:val="FF0000"/>
        </w:rPr>
        <w:t>．组成物质的分子在不停的做无规则运动，美味佳肴香气扑鼻是因分子做无规则运动的结果，故</w:t>
      </w:r>
      <w:r w:rsidRPr="00477CCB">
        <w:rPr>
          <w:rFonts w:ascii="Times New Romance" w:eastAsia="Times New Romance" w:hAnsi="Times New Romance" w:cs="Times New Romance"/>
          <w:color w:val="FF0000"/>
        </w:rPr>
        <w:t>C</w:t>
      </w:r>
      <w:r w:rsidRPr="00477CCB">
        <w:rPr>
          <w:rFonts w:ascii="宋体" w:hAnsi="宋体" w:cs="宋体"/>
          <w:color w:val="FF0000"/>
        </w:rPr>
        <w:t>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Times New Romance" w:eastAsia="Times New Romance" w:hAnsi="Times New Romance" w:cs="Times New Romance"/>
          <w:color w:val="FF0000"/>
        </w:rPr>
        <w:t>D</w:t>
      </w:r>
      <w:r w:rsidRPr="00477CCB">
        <w:rPr>
          <w:rFonts w:ascii="宋体" w:hAnsi="宋体" w:cs="宋体"/>
          <w:color w:val="FF0000"/>
        </w:rPr>
        <w:t>．酒精和水混合后，酒精分子和水分子互相进入分子的间隙当中，所以酒精和水混合后总体积变小，说明物质分子间有间隙，故</w:t>
      </w:r>
      <w:r w:rsidRPr="00477CCB">
        <w:rPr>
          <w:rFonts w:ascii="Times New Romance" w:eastAsia="Times New Romance" w:hAnsi="Times New Romance" w:cs="Times New Romance"/>
          <w:color w:val="FF0000"/>
        </w:rPr>
        <w:t>D</w:t>
      </w:r>
      <w:r w:rsidRPr="00477CCB">
        <w:rPr>
          <w:rFonts w:ascii="宋体" w:hAnsi="宋体" w:cs="宋体"/>
          <w:color w:val="FF0000"/>
        </w:rPr>
        <w:t>错误。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19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江苏中考真题）</w:t>
      </w:r>
      <w:r w:rsidRPr="00477CCB">
        <w:rPr>
          <w:rFonts w:ascii="宋体" w:hAnsi="宋体" w:cs="宋体"/>
          <w:b/>
        </w:rPr>
        <w:t>关于粒子和宇宙，下列说法正确的是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  <w:noProof/>
        </w:rPr>
        <w:drawing>
          <wp:inline distT="0" distB="0" distL="0" distR="0">
            <wp:extent cx="254000" cy="254000"/>
            <wp:effectExtent l="0" t="0" r="0" b="0"/>
            <wp:docPr id="100075" name="图片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292232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地球绕太阳运行，太阳是宇宙的中心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分子由原子组成，原子由质子和中子组成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水和酒精均匀混合后总体积变小，因为分子间存在空隙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两个表面光滑的铅块紧压后会粘在起，因为分子间存在排斥力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C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、地球等行星绕太阳转动，太阳是太阳系的中心，而不是宇宙的中心，故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错误；</w:t>
      </w:r>
      <w:r w:rsidRPr="00477CCB">
        <w:rPr>
          <w:rFonts w:eastAsia="Times New Roman"/>
          <w:color w:val="FF0000"/>
        </w:rPr>
        <w:t xml:space="preserve"> 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77CCB">
        <w:rPr>
          <w:rFonts w:eastAsia="Times New Roman"/>
          <w:color w:val="FF0000"/>
        </w:rPr>
        <w:lastRenderedPageBreak/>
        <w:t>B</w:t>
      </w:r>
      <w:r w:rsidRPr="00477CCB">
        <w:rPr>
          <w:rFonts w:ascii="宋体" w:hAnsi="宋体" w:cs="宋体"/>
          <w:color w:val="FF0000"/>
        </w:rPr>
        <w:t>、分子由原子组成，原子是由位于原子中央的原子核和核外电子组成，故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错误；</w:t>
      </w:r>
      <w:r w:rsidRPr="00477CCB">
        <w:rPr>
          <w:rFonts w:eastAsia="Times New Roman"/>
          <w:color w:val="FF0000"/>
        </w:rPr>
        <w:t xml:space="preserve"> 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、由于分子间存在空隙，所以，水和酒精均匀混合后总体积变小，故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正确；</w:t>
      </w:r>
      <w:r w:rsidRPr="00477CCB">
        <w:rPr>
          <w:rFonts w:eastAsia="Times New Roman"/>
          <w:color w:val="FF0000"/>
        </w:rPr>
        <w:t xml:space="preserve"> 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、由于分子间存在吸引力，所以，当两个表面光滑的铅块紧压后会粘在一起，故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错误。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20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高邮市汪曾祺学校中考真题）</w:t>
      </w:r>
      <w:r w:rsidRPr="00477CCB">
        <w:rPr>
          <w:rFonts w:ascii="宋体" w:hAnsi="宋体" w:cs="宋体"/>
          <w:b/>
        </w:rPr>
        <w:t>关于粒子和宇宙，下列说法正确的是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固体、液体很难被压缩，说明分子间存在吸引力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杨絮漫天飞舞，说明分子在做永不停息的无规则运动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电子、原子核、原子是按照由小到大的尺度排序的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eastAsia="Times New Roman"/>
          <w:b/>
        </w:rPr>
        <w:t>“</w:t>
      </w:r>
      <w:r w:rsidRPr="00477CCB">
        <w:rPr>
          <w:rFonts w:ascii="宋体" w:hAnsi="宋体" w:cs="宋体"/>
          <w:b/>
        </w:rPr>
        <w:t>地心说</w:t>
      </w:r>
      <w:r w:rsidRPr="00477CCB">
        <w:rPr>
          <w:rFonts w:eastAsia="Times New Roman"/>
          <w:b/>
        </w:rPr>
        <w:t>”</w:t>
      </w:r>
      <w:r w:rsidRPr="00477CCB">
        <w:rPr>
          <w:rFonts w:ascii="宋体" w:hAnsi="宋体" w:cs="宋体"/>
          <w:b/>
        </w:rPr>
        <w:t>提出太阳是宇宙的中心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C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 xml:space="preserve">A. </w:t>
      </w:r>
      <w:r w:rsidRPr="00477CCB">
        <w:rPr>
          <w:rFonts w:ascii="宋体" w:hAnsi="宋体" w:cs="宋体"/>
          <w:color w:val="FF0000"/>
        </w:rPr>
        <w:t>固体、液体很难被压缩，说明分子间存在斥力，故错误；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 xml:space="preserve">B. </w:t>
      </w:r>
      <w:r w:rsidRPr="00477CCB">
        <w:rPr>
          <w:rFonts w:ascii="宋体" w:hAnsi="宋体" w:cs="宋体"/>
          <w:color w:val="FF0000"/>
        </w:rPr>
        <w:t>杨絮漫天飞舞，是固体小颗粒的机械运动，不是分子的运动，故错误；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 xml:space="preserve">C. </w:t>
      </w:r>
      <w:r w:rsidRPr="00477CCB">
        <w:rPr>
          <w:rFonts w:ascii="宋体" w:hAnsi="宋体" w:cs="宋体"/>
          <w:color w:val="FF0000"/>
        </w:rPr>
        <w:t>原子核与核外电子构成了原子，电子比原子核小得多，故电子、原子核、原子是按照由小到大的尺度排序的，故正确；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 xml:space="preserve">D. </w:t>
      </w:r>
      <w:r w:rsidRPr="00477CCB">
        <w:rPr>
          <w:rFonts w:ascii="宋体" w:hAnsi="宋体" w:cs="宋体"/>
          <w:color w:val="FF0000"/>
        </w:rPr>
        <w:t>地心说提出地球是宇宙的中心，故错误。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21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江苏盐城市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将红墨水滴入水中，一会整杯水变红，这一现象中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只有水分子运动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进入墨水分子间隙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只有墨水分子运动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进入水分子间隙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水分子和墨水分子都在运动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彼此进入对方的分子间隙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水分子和噩水分子都在运动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只是题水分子进入水分子间隙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color w:val="FF0000"/>
        </w:rPr>
        <w:t>C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将红墨水滴入水中后，因一切物体的分子都在不停地做无规则运动，水分子和墨水分子都彼此进入对方的分子间隙，所以一会整杯水都变红．故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正确，</w:t>
      </w:r>
      <w:r w:rsidRPr="00477CCB">
        <w:rPr>
          <w:rFonts w:eastAsia="Times New Roman"/>
          <w:color w:val="FF0000"/>
        </w:rPr>
        <w:t>A</w:t>
      </w:r>
      <w:r w:rsidRPr="00477CCB">
        <w:rPr>
          <w:rFonts w:ascii="宋体" w:hAnsi="宋体" w:cs="宋体"/>
          <w:color w:val="FF0000"/>
        </w:rPr>
        <w:t>、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、</w:t>
      </w:r>
      <w:r w:rsidRPr="00477CCB">
        <w:rPr>
          <w:rFonts w:eastAsia="Times New Roman"/>
          <w:color w:val="FF0000"/>
        </w:rPr>
        <w:t>D</w:t>
      </w:r>
      <w:r w:rsidRPr="00477CCB">
        <w:rPr>
          <w:rFonts w:ascii="宋体" w:hAnsi="宋体" w:cs="宋体"/>
          <w:color w:val="FF0000"/>
        </w:rPr>
        <w:t>错误．</w:t>
      </w:r>
    </w:p>
    <w:p w:rsidR="00477CCB" w:rsidRPr="00477CCB" w:rsidRDefault="00B33C57" w:rsidP="00477CCB">
      <w:pPr>
        <w:spacing w:after="0" w:line="240" w:lineRule="auto"/>
        <w:rPr>
          <w:b/>
        </w:rPr>
      </w:pPr>
      <w:r w:rsidRPr="00477CCB">
        <w:rPr>
          <w:rFonts w:hint="eastAsia"/>
          <w:b/>
        </w:rPr>
        <w:t>二、实验题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22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江苏徐州市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用如图</w:t>
      </w: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所示器材探究不同物质吸热升温的现象，同学们在完成实验后进行了反思。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lastRenderedPageBreak/>
        <w:drawing>
          <wp:inline distT="0" distB="0" distL="0" distR="0">
            <wp:extent cx="2257425" cy="1276350"/>
            <wp:effectExtent l="0" t="0" r="0" b="0"/>
            <wp:docPr id="100023" name="图片 1000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785247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(1)</w:t>
      </w:r>
      <w:r w:rsidRPr="00477CCB">
        <w:rPr>
          <w:rFonts w:ascii="宋体" w:hAnsi="宋体" w:cs="宋体"/>
          <w:b/>
        </w:rPr>
        <w:t>实验要对沙子和水吸热升温快慢进行比较，但实际实验时存在一些不好控制的因素。例如沙子和水散热快慢不同，请另外举出一条：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(2)</w:t>
      </w:r>
      <w:r w:rsidRPr="00477CCB">
        <w:rPr>
          <w:rFonts w:ascii="宋体" w:hAnsi="宋体" w:cs="宋体"/>
          <w:b/>
        </w:rPr>
        <w:t>海边有些沙子是湿的，如果在同样条件下加热湿沙子，则湿沙子升高的温度应该</w:t>
      </w:r>
      <w:r w:rsidRPr="00477CCB">
        <w:rPr>
          <w:b/>
        </w:rPr>
        <w:t>______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．比沙子高</w:t>
      </w:r>
      <w:r w:rsidRPr="00477CCB">
        <w:rPr>
          <w:rFonts w:eastAsia="Times New Roman"/>
          <w:b/>
        </w:rPr>
        <w:t xml:space="preserve">        B</w:t>
      </w:r>
      <w:r w:rsidRPr="00477CCB">
        <w:rPr>
          <w:rFonts w:ascii="宋体" w:hAnsi="宋体" w:cs="宋体"/>
          <w:b/>
        </w:rPr>
        <w:t>．在沙子和水之间</w:t>
      </w:r>
      <w:r w:rsidRPr="00477CCB">
        <w:rPr>
          <w:rFonts w:eastAsia="Times New Roman"/>
          <w:b/>
        </w:rPr>
        <w:t xml:space="preserve">        C</w:t>
      </w:r>
      <w:r w:rsidRPr="00477CCB">
        <w:rPr>
          <w:rFonts w:ascii="宋体" w:hAnsi="宋体" w:cs="宋体"/>
          <w:b/>
        </w:rPr>
        <w:t>．比水低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(3)</w:t>
      </w:r>
      <w:r w:rsidRPr="00477CCB">
        <w:rPr>
          <w:rFonts w:ascii="宋体" w:hAnsi="宋体" w:cs="宋体"/>
          <w:b/>
        </w:rPr>
        <w:t>如图</w:t>
      </w:r>
      <w:r w:rsidRPr="00477CCB">
        <w:rPr>
          <w:rFonts w:eastAsia="Times New Roman"/>
          <w:b/>
        </w:rPr>
        <w:t>b</w:t>
      </w:r>
      <w:r w:rsidRPr="00477CCB">
        <w:rPr>
          <w:rFonts w:ascii="宋体" w:hAnsi="宋体" w:cs="宋体"/>
          <w:b/>
        </w:rPr>
        <w:t>所示，如果把物质吸热升温和容器盛水水面升高做类比，比热容和容器的下列哪个属性类似</w:t>
      </w:r>
      <w:r w:rsidRPr="00477CCB">
        <w:rPr>
          <w:b/>
        </w:rPr>
        <w:t>______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．高度</w:t>
      </w:r>
      <w:r w:rsidRPr="00477CCB">
        <w:rPr>
          <w:rFonts w:eastAsia="Times New Roman"/>
          <w:b/>
        </w:rPr>
        <w:t xml:space="preserve">        B</w:t>
      </w:r>
      <w:r w:rsidRPr="00477CCB">
        <w:rPr>
          <w:rFonts w:ascii="宋体" w:hAnsi="宋体" w:cs="宋体"/>
          <w:b/>
        </w:rPr>
        <w:t>．容积</w:t>
      </w:r>
      <w:r w:rsidRPr="00477CCB">
        <w:rPr>
          <w:rFonts w:eastAsia="Times New Roman"/>
          <w:b/>
        </w:rPr>
        <w:t xml:space="preserve">        C</w:t>
      </w:r>
      <w:r w:rsidRPr="00477CCB">
        <w:rPr>
          <w:rFonts w:ascii="宋体" w:hAnsi="宋体" w:cs="宋体"/>
          <w:b/>
        </w:rPr>
        <w:t>．底面积</w:t>
      </w:r>
      <w:r w:rsidRPr="00477CCB">
        <w:rPr>
          <w:rFonts w:eastAsia="Times New Roman"/>
          <w:b/>
        </w:rPr>
        <w:t xml:space="preserve">        D</w:t>
      </w:r>
      <w:r w:rsidRPr="00477CCB">
        <w:rPr>
          <w:rFonts w:ascii="宋体" w:hAnsi="宋体" w:cs="宋体"/>
          <w:b/>
        </w:rPr>
        <w:t>．表面积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(4)</w:t>
      </w:r>
      <w:r w:rsidRPr="00477CCB">
        <w:rPr>
          <w:rFonts w:ascii="宋体" w:hAnsi="宋体" w:cs="宋体"/>
          <w:b/>
        </w:rPr>
        <w:t>水和冰虽然</w:t>
      </w:r>
      <w:r w:rsidRPr="00477CCB">
        <w:rPr>
          <w:rFonts w:ascii="宋体" w:hAnsi="宋体" w:cs="宋体"/>
          <w:b/>
        </w:rPr>
        <w:t>是同种物质，但比热容不同。因为从微观结构看，水和冰的分子虽然相同，但分子之间的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不同。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rFonts w:ascii="宋体" w:hAnsi="宋体" w:cs="宋体"/>
          <w:color w:val="FF0000"/>
        </w:rPr>
        <w:t>酒精灯的火焰、温度计的灵敏度等</w:t>
      </w:r>
      <w:r w:rsidRPr="00477CCB">
        <w:rPr>
          <w:color w:val="FF0000"/>
        </w:rPr>
        <w:t xml:space="preserve">    </w:t>
      </w:r>
      <w:r w:rsidRPr="00477CCB">
        <w:rPr>
          <w:rFonts w:eastAsia="Times New Roman"/>
          <w:color w:val="FF0000"/>
        </w:rPr>
        <w:t>B</w:t>
      </w:r>
      <w:r w:rsidRPr="00477CCB">
        <w:rPr>
          <w:color w:val="FF0000"/>
        </w:rPr>
        <w:t xml:space="preserve">    </w:t>
      </w:r>
      <w:r w:rsidRPr="00477CCB">
        <w:rPr>
          <w:rFonts w:eastAsia="Times New Roman"/>
          <w:color w:val="FF0000"/>
        </w:rPr>
        <w:t>C</w:t>
      </w:r>
      <w:r w:rsidRPr="00477CCB">
        <w:rPr>
          <w:color w:val="FF0000"/>
        </w:rPr>
        <w:t xml:space="preserve">    </w:t>
      </w:r>
      <w:r w:rsidRPr="00477CCB">
        <w:rPr>
          <w:rFonts w:ascii="宋体" w:hAnsi="宋体" w:cs="宋体"/>
          <w:color w:val="FF0000"/>
        </w:rPr>
        <w:t>作用力或距离</w:t>
      </w:r>
      <w:r w:rsidRPr="00477CCB">
        <w:rPr>
          <w:color w:val="FF0000"/>
        </w:rPr>
        <w:t xml:space="preserve">    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  <w:r w:rsidRPr="00477CCB">
        <w:rPr>
          <w:rFonts w:eastAsia="Times New Roman"/>
          <w:color w:val="FF0000"/>
        </w:rPr>
        <w:t>(1)[1]</w:t>
      </w:r>
      <w:r w:rsidRPr="00477CCB">
        <w:rPr>
          <w:rFonts w:ascii="宋体" w:hAnsi="宋体" w:cs="宋体"/>
          <w:color w:val="FF0000"/>
        </w:rPr>
        <w:t>不好控制的方面比较多，比如酒精灯的火焰、温度计的灵敏度等。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(2)[2]</w:t>
      </w:r>
      <w:r w:rsidRPr="00477CCB">
        <w:rPr>
          <w:rFonts w:ascii="宋体" w:hAnsi="宋体" w:cs="宋体"/>
          <w:color w:val="FF0000"/>
        </w:rPr>
        <w:t>湿沙子里面有水，水的比热容大于干沙子，所以吸收相同热量时，质量相同的两种沙子中，湿沙子升温慢，但是比水快，所以湿沙子升温介于干沙子和水之间。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B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(3)[3]</w:t>
      </w:r>
      <w:r w:rsidRPr="00477CCB">
        <w:rPr>
          <w:rFonts w:ascii="宋体" w:hAnsi="宋体" w:cs="宋体"/>
          <w:color w:val="FF0000"/>
        </w:rPr>
        <w:t>相同条件下升温越快，比热容越大，而相同体积的水在体积膨胀相同的情况下，底面积越小水面升高越大，如果把物质吸热升温和容器盛水水面升高做类比，那么比热容和容器底面积的属性类似。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ascii="宋体" w:hAnsi="宋体" w:cs="宋体"/>
          <w:color w:val="FF0000"/>
        </w:rPr>
        <w:t>故选</w:t>
      </w:r>
      <w:r w:rsidRPr="00477CCB">
        <w:rPr>
          <w:rFonts w:eastAsia="Times New Roman"/>
          <w:color w:val="FF0000"/>
        </w:rPr>
        <w:t>C</w:t>
      </w:r>
      <w:r w:rsidRPr="00477CCB">
        <w:rPr>
          <w:rFonts w:ascii="宋体" w:hAnsi="宋体" w:cs="宋体"/>
          <w:color w:val="FF0000"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(4)[4]</w:t>
      </w:r>
      <w:r w:rsidRPr="00477CCB">
        <w:rPr>
          <w:rFonts w:ascii="宋体" w:hAnsi="宋体" w:cs="宋体"/>
          <w:color w:val="FF0000"/>
        </w:rPr>
        <w:t>水是液态，冰是固态，它们分子间的距离、作用力不同，导致了比热容不同。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23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江苏常州市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疫情期间，伊朗一度流传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甲醇可治新冠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的谣言，导致多人中毒。本着国际主义精神，我国支援伊朗乙醇（即酒精）等大量医疗物资，并外派专家指导民众科学抗疫。甲醇、乙醇是不同物质，属性如表格所示：</w:t>
      </w:r>
    </w:p>
    <w:tbl>
      <w:tblPr>
        <w:tblW w:w="99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00"/>
        <w:gridCol w:w="1200"/>
        <w:gridCol w:w="1200"/>
        <w:gridCol w:w="1650"/>
        <w:gridCol w:w="1200"/>
        <w:gridCol w:w="2115"/>
        <w:gridCol w:w="1365"/>
      </w:tblGrid>
      <w:tr w:rsidR="00EE75DF" w:rsidTr="00477CCB">
        <w:trPr>
          <w:trHeight w:val="405"/>
        </w:trPr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物质</w:t>
            </w:r>
            <w:r w:rsidRPr="00477CCB">
              <w:rPr>
                <w:rFonts w:eastAsia="Times New Roman"/>
                <w:b/>
              </w:rPr>
              <w:t>/</w:t>
            </w:r>
            <w:r w:rsidRPr="00477CCB">
              <w:rPr>
                <w:rFonts w:ascii="宋体" w:hAnsi="宋体" w:cs="宋体"/>
                <w:b/>
              </w:rPr>
              <w:t>属性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毒性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可燃性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密度（</w:t>
            </w:r>
            <w:r w:rsidRPr="00477CCB">
              <w:rPr>
                <w:rFonts w:eastAsia="Times New Roman"/>
                <w:b/>
              </w:rPr>
              <w:t>kg/m</w:t>
            </w:r>
            <w:r w:rsidRPr="00477CCB">
              <w:rPr>
                <w:rFonts w:eastAsia="Times New Roman"/>
                <w:b/>
                <w:vertAlign w:val="superscript"/>
              </w:rPr>
              <w:t>3</w:t>
            </w:r>
            <w:r w:rsidRPr="00477CCB">
              <w:rPr>
                <w:rFonts w:ascii="宋体" w:hAnsi="宋体" w:cs="宋体"/>
                <w:b/>
              </w:rPr>
              <w:t>）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沸点（</w:t>
            </w:r>
            <w:r w:rsidRPr="00477CCB">
              <w:rPr>
                <w:rFonts w:ascii="宋体" w:hAnsi="宋体" w:cs="宋体"/>
                <w:b/>
              </w:rPr>
              <w:t>℃</w:t>
            </w:r>
            <w:r w:rsidRPr="00477CCB">
              <w:rPr>
                <w:rFonts w:ascii="宋体" w:hAnsi="宋体" w:cs="宋体"/>
                <w:b/>
              </w:rPr>
              <w:t>）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ascii="宋体" w:hAnsi="宋体" w:cs="宋体"/>
                <w:b/>
              </w:rPr>
              <w:t>比热容</w:t>
            </w:r>
            <w:r w:rsidRPr="00477CCB">
              <w:rPr>
                <w:rFonts w:eastAsia="Times New Roman"/>
                <w:b/>
              </w:rPr>
              <w:t>[J/</w:t>
            </w:r>
            <w:r w:rsidRPr="00477CCB">
              <w:rPr>
                <w:rFonts w:ascii="宋体" w:hAnsi="宋体" w:cs="宋体"/>
                <w:b/>
              </w:rPr>
              <w:t>（</w:t>
            </w:r>
            <w:r w:rsidRPr="00477CCB">
              <w:rPr>
                <w:rFonts w:eastAsia="Times New Roman"/>
                <w:b/>
              </w:rPr>
              <w:t>kg</w:t>
            </w:r>
            <w:r w:rsidRPr="00477CCB">
              <w:rPr>
                <w:rFonts w:ascii="宋体" w:hAnsi="宋体" w:cs="宋体"/>
                <w:b/>
              </w:rPr>
              <w:t>•℃</w:t>
            </w:r>
            <w:r w:rsidRPr="00477CCB">
              <w:rPr>
                <w:rFonts w:ascii="宋体" w:hAnsi="宋体" w:cs="宋体"/>
                <w:b/>
              </w:rPr>
              <w:t>）</w:t>
            </w:r>
            <w:r w:rsidRPr="00477CCB">
              <w:rPr>
                <w:rFonts w:eastAsia="Times New Roman"/>
                <w:b/>
              </w:rPr>
              <w:t>]</w:t>
            </w:r>
          </w:p>
        </w:tc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热值（</w:t>
            </w:r>
            <w:r w:rsidRPr="00477CCB">
              <w:rPr>
                <w:rFonts w:eastAsia="Times New Roman"/>
                <w:b/>
              </w:rPr>
              <w:t>J/kg</w:t>
            </w:r>
            <w:r w:rsidRPr="00477CCB">
              <w:rPr>
                <w:rFonts w:ascii="宋体" w:hAnsi="宋体" w:cs="宋体"/>
                <w:b/>
              </w:rPr>
              <w:t>）</w:t>
            </w:r>
          </w:p>
        </w:tc>
      </w:tr>
      <w:tr w:rsidR="00EE75DF" w:rsidTr="00477CCB">
        <w:trPr>
          <w:trHeight w:val="405"/>
        </w:trPr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甲醇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毒性大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易燃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0.8</w:t>
            </w:r>
            <w:r w:rsidRPr="00477CCB">
              <w:rPr>
                <w:rFonts w:ascii="宋体" w:hAnsi="宋体" w:cs="宋体"/>
                <w:b/>
              </w:rPr>
              <w:t>×</w:t>
            </w:r>
            <w:r w:rsidRPr="00477CCB">
              <w:rPr>
                <w:rFonts w:eastAsia="Times New Roman"/>
                <w:b/>
              </w:rPr>
              <w:t>10</w:t>
            </w:r>
            <w:r w:rsidRPr="00477CCB">
              <w:rPr>
                <w:rFonts w:eastAsia="Times New Roman"/>
                <w:b/>
                <w:vertAlign w:val="superscript"/>
              </w:rPr>
              <w:t>3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64.7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2.5</w:t>
            </w:r>
            <w:r w:rsidRPr="00477CCB">
              <w:rPr>
                <w:rFonts w:ascii="宋体" w:hAnsi="宋体" w:cs="宋体"/>
                <w:b/>
              </w:rPr>
              <w:t>×</w:t>
            </w:r>
            <w:r w:rsidRPr="00477CCB">
              <w:rPr>
                <w:rFonts w:eastAsia="Times New Roman"/>
                <w:b/>
              </w:rPr>
              <w:t>10</w:t>
            </w:r>
            <w:r w:rsidRPr="00477CCB">
              <w:rPr>
                <w:rFonts w:eastAsia="Times New Roman"/>
                <w:b/>
                <w:vertAlign w:val="superscript"/>
              </w:rPr>
              <w:t>3</w:t>
            </w:r>
          </w:p>
        </w:tc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2.3</w:t>
            </w:r>
            <w:r w:rsidRPr="00477CCB">
              <w:rPr>
                <w:rFonts w:ascii="宋体" w:hAnsi="宋体" w:cs="宋体"/>
                <w:b/>
              </w:rPr>
              <w:t>×</w:t>
            </w:r>
            <w:r w:rsidRPr="00477CCB">
              <w:rPr>
                <w:rFonts w:eastAsia="Times New Roman"/>
                <w:b/>
              </w:rPr>
              <w:t>10</w:t>
            </w:r>
            <w:r w:rsidRPr="00477CCB">
              <w:rPr>
                <w:rFonts w:eastAsia="Times New Roman"/>
                <w:b/>
                <w:vertAlign w:val="superscript"/>
              </w:rPr>
              <w:t>7</w:t>
            </w:r>
          </w:p>
        </w:tc>
      </w:tr>
      <w:tr w:rsidR="00EE75DF" w:rsidTr="00477CCB">
        <w:trPr>
          <w:trHeight w:val="405"/>
        </w:trPr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乙醇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毒性低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易燃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0.8</w:t>
            </w:r>
            <w:r w:rsidRPr="00477CCB">
              <w:rPr>
                <w:rFonts w:ascii="宋体" w:hAnsi="宋体" w:cs="宋体"/>
                <w:b/>
              </w:rPr>
              <w:t>×</w:t>
            </w:r>
            <w:r w:rsidRPr="00477CCB">
              <w:rPr>
                <w:rFonts w:eastAsia="Times New Roman"/>
                <w:b/>
              </w:rPr>
              <w:t>10</w:t>
            </w:r>
            <w:r w:rsidRPr="00477CCB">
              <w:rPr>
                <w:rFonts w:eastAsia="Times New Roman"/>
                <w:b/>
                <w:vertAlign w:val="superscript"/>
              </w:rPr>
              <w:t>3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78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2.3</w:t>
            </w:r>
            <w:r w:rsidRPr="00477CCB">
              <w:rPr>
                <w:rFonts w:ascii="宋体" w:hAnsi="宋体" w:cs="宋体"/>
                <w:b/>
              </w:rPr>
              <w:t>×</w:t>
            </w:r>
            <w:r w:rsidRPr="00477CCB">
              <w:rPr>
                <w:rFonts w:eastAsia="Times New Roman"/>
                <w:b/>
              </w:rPr>
              <w:t>10</w:t>
            </w:r>
            <w:r w:rsidRPr="00477CCB">
              <w:rPr>
                <w:rFonts w:eastAsia="Times New Roman"/>
                <w:b/>
                <w:vertAlign w:val="superscript"/>
              </w:rPr>
              <w:t>3</w:t>
            </w:r>
          </w:p>
        </w:tc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3</w:t>
            </w:r>
            <w:r w:rsidRPr="00477CCB">
              <w:rPr>
                <w:rFonts w:ascii="宋体" w:hAnsi="宋体" w:cs="宋体"/>
                <w:b/>
              </w:rPr>
              <w:t>×</w:t>
            </w:r>
            <w:r w:rsidRPr="00477CCB">
              <w:rPr>
                <w:rFonts w:eastAsia="Times New Roman"/>
                <w:b/>
              </w:rPr>
              <w:t>10</w:t>
            </w:r>
            <w:r w:rsidRPr="00477CCB">
              <w:rPr>
                <w:rFonts w:eastAsia="Times New Roman"/>
                <w:b/>
                <w:vertAlign w:val="superscript"/>
              </w:rPr>
              <w:t>7</w:t>
            </w:r>
          </w:p>
        </w:tc>
      </w:tr>
    </w:tbl>
    <w:p w:rsidR="00477CCB" w:rsidRPr="00477CCB" w:rsidRDefault="00477CCB" w:rsidP="00477CCB">
      <w:pPr>
        <w:spacing w:after="0" w:line="360" w:lineRule="auto"/>
        <w:jc w:val="left"/>
        <w:textAlignment w:val="center"/>
      </w:pP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lastRenderedPageBreak/>
        <w:t>实验室两个相同容器内分别装有甲醇、乙醇，但标签污损，为准确鉴别，同学们对这两种液体分别用字母</w:t>
      </w: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、</w:t>
      </w:r>
      <w:r w:rsidRPr="00477CCB">
        <w:rPr>
          <w:rFonts w:eastAsia="Times New Roman"/>
          <w:b/>
        </w:rPr>
        <w:t>B</w:t>
      </w:r>
      <w:r w:rsidRPr="00477CCB">
        <w:rPr>
          <w:rFonts w:ascii="宋体" w:hAnsi="宋体" w:cs="宋体"/>
          <w:b/>
        </w:rPr>
        <w:t>标识，并设计如图所示的三种实验方案，展开可行性、安全性论证。</w:t>
      </w:r>
    </w:p>
    <w:tbl>
      <w:tblPr>
        <w:tblW w:w="85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910"/>
        <w:gridCol w:w="3165"/>
        <w:gridCol w:w="3150"/>
      </w:tblGrid>
      <w:tr w:rsidR="00EE75DF" w:rsidTr="00477CCB">
        <w:trPr>
          <w:trHeight w:val="330"/>
        </w:trPr>
        <w:tc>
          <w:tcPr>
            <w:tcW w:w="2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方案甲</w:t>
            </w:r>
          </w:p>
        </w:tc>
        <w:tc>
          <w:tcPr>
            <w:tcW w:w="2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方案乙</w:t>
            </w:r>
          </w:p>
        </w:tc>
        <w:tc>
          <w:tcPr>
            <w:tcW w:w="2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方案丙</w:t>
            </w:r>
          </w:p>
        </w:tc>
      </w:tr>
      <w:tr w:rsidR="00EE75DF" w:rsidTr="00477CCB">
        <w:trPr>
          <w:trHeight w:val="330"/>
        </w:trPr>
        <w:tc>
          <w:tcPr>
            <w:tcW w:w="2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</w:pPr>
            <w:r w:rsidRPr="00477CCB">
              <w:rPr>
                <w:b/>
                <w:noProof/>
              </w:rPr>
              <w:drawing>
                <wp:inline distT="0" distB="0" distL="0" distR="0">
                  <wp:extent cx="1695450" cy="1343025"/>
                  <wp:effectExtent l="0" t="0" r="0" b="0"/>
                  <wp:docPr id="100010" name="图片 100010" descr="fig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9089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</w:pPr>
            <w:r w:rsidRPr="00477CCB">
              <w:rPr>
                <w:b/>
                <w:noProof/>
              </w:rPr>
              <w:drawing>
                <wp:inline distT="0" distB="0" distL="0" distR="0">
                  <wp:extent cx="1857375" cy="1762125"/>
                  <wp:effectExtent l="0" t="0" r="0" b="0"/>
                  <wp:docPr id="100011" name="图片 100011" descr="fig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02431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75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</w:pPr>
            <w:r w:rsidRPr="00477CCB">
              <w:rPr>
                <w:b/>
                <w:noProof/>
              </w:rPr>
              <w:drawing>
                <wp:inline distT="0" distB="0" distL="0" distR="0">
                  <wp:extent cx="1847850" cy="1771650"/>
                  <wp:effectExtent l="0" t="0" r="0" b="0"/>
                  <wp:docPr id="1923439193" name="图片 1923439193" descr="fig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24730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85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7CCB" w:rsidRPr="00477CCB" w:rsidRDefault="00477CCB" w:rsidP="00477CCB">
      <w:pPr>
        <w:spacing w:after="0" w:line="360" w:lineRule="auto"/>
        <w:jc w:val="left"/>
        <w:textAlignment w:val="center"/>
      </w:pP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(1)</w:t>
      </w:r>
      <w:r w:rsidRPr="00477CCB">
        <w:rPr>
          <w:rFonts w:ascii="宋体" w:hAnsi="宋体" w:cs="宋体"/>
          <w:b/>
        </w:rPr>
        <w:t>方案甲可测量</w:t>
      </w: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、</w:t>
      </w:r>
      <w:r w:rsidRPr="00477CCB">
        <w:rPr>
          <w:rFonts w:eastAsia="Times New Roman"/>
          <w:b/>
        </w:rPr>
        <w:t>B</w:t>
      </w:r>
      <w:r w:rsidRPr="00477CCB">
        <w:rPr>
          <w:rFonts w:ascii="宋体" w:hAnsi="宋体" w:cs="宋体"/>
          <w:b/>
        </w:rPr>
        <w:t>液体的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，但无法鉴别。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(2)</w:t>
      </w:r>
      <w:r w:rsidRPr="00477CCB">
        <w:rPr>
          <w:rFonts w:ascii="宋体" w:hAnsi="宋体" w:cs="宋体"/>
          <w:b/>
        </w:rPr>
        <w:t>方案乙可根据</w:t>
      </w: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、</w:t>
      </w:r>
      <w:r w:rsidRPr="00477CCB">
        <w:rPr>
          <w:rFonts w:eastAsia="Times New Roman"/>
          <w:b/>
        </w:rPr>
        <w:t>B</w:t>
      </w:r>
      <w:r w:rsidRPr="00477CCB">
        <w:rPr>
          <w:rFonts w:ascii="宋体" w:hAnsi="宋体" w:cs="宋体"/>
          <w:b/>
        </w:rPr>
        <w:t>液体的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不同进行鉴别，当把两同规格烧杯内的水由常温都加热至</w:t>
      </w:r>
      <w:r w:rsidRPr="00477CCB">
        <w:rPr>
          <w:rFonts w:eastAsia="Times New Roman"/>
          <w:b/>
        </w:rPr>
        <w:t>90</w:t>
      </w:r>
      <w:r w:rsidRPr="00477CCB">
        <w:rPr>
          <w:rFonts w:ascii="宋体" w:hAnsi="宋体" w:cs="宋体"/>
          <w:b/>
        </w:rPr>
        <w:t>℃</w:t>
      </w:r>
      <w:r w:rsidRPr="00477CCB">
        <w:rPr>
          <w:rFonts w:ascii="宋体" w:hAnsi="宋体" w:cs="宋体"/>
          <w:b/>
        </w:rPr>
        <w:t>，同规格燃料瓶内剩余较多的液体是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(3)</w:t>
      </w:r>
      <w:r w:rsidRPr="00477CCB">
        <w:rPr>
          <w:rFonts w:ascii="宋体" w:hAnsi="宋体" w:cs="宋体"/>
          <w:b/>
        </w:rPr>
        <w:t>方案丙：用两盏相同的酒精灯同时加热同规格烧杯内初温相等的</w:t>
      </w: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、</w:t>
      </w:r>
      <w:r w:rsidRPr="00477CCB">
        <w:rPr>
          <w:rFonts w:eastAsia="Times New Roman"/>
          <w:b/>
        </w:rPr>
        <w:t>B</w:t>
      </w:r>
      <w:r w:rsidRPr="00477CCB">
        <w:rPr>
          <w:rFonts w:ascii="宋体" w:hAnsi="宋体" w:cs="宋体"/>
          <w:b/>
        </w:rPr>
        <w:t>液体，一段时间后（液体都未沸腾）温度较高的液体是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；继续加热，直至两烧杯内液体都沸腾，温度较高的液体是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。从安全性考虑，由于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，该方案被明令禁止。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rFonts w:ascii="宋体" w:hAnsi="宋体" w:cs="宋体"/>
          <w:color w:val="FF0000"/>
        </w:rPr>
        <w:t>密度</w:t>
      </w:r>
      <w:r w:rsidRPr="00477CCB">
        <w:rPr>
          <w:color w:val="FF0000"/>
        </w:rPr>
        <w:t xml:space="preserve">    </w:t>
      </w:r>
      <w:r w:rsidRPr="00477CCB">
        <w:rPr>
          <w:rFonts w:ascii="宋体" w:hAnsi="宋体" w:cs="宋体"/>
          <w:color w:val="FF0000"/>
        </w:rPr>
        <w:t>热值</w:t>
      </w:r>
      <w:r w:rsidRPr="00477CCB">
        <w:rPr>
          <w:color w:val="FF0000"/>
        </w:rPr>
        <w:t xml:space="preserve">    </w:t>
      </w:r>
      <w:r w:rsidRPr="00477CCB">
        <w:rPr>
          <w:rFonts w:ascii="宋体" w:hAnsi="宋体" w:cs="宋体"/>
          <w:color w:val="FF0000"/>
        </w:rPr>
        <w:t>乙醇</w:t>
      </w:r>
      <w:r w:rsidRPr="00477CCB">
        <w:rPr>
          <w:color w:val="FF0000"/>
        </w:rPr>
        <w:t xml:space="preserve">    </w:t>
      </w:r>
      <w:r w:rsidRPr="00477CCB">
        <w:rPr>
          <w:rFonts w:ascii="宋体" w:hAnsi="宋体" w:cs="宋体"/>
          <w:color w:val="FF0000"/>
        </w:rPr>
        <w:t>甲醇</w:t>
      </w:r>
      <w:r w:rsidRPr="00477CCB">
        <w:rPr>
          <w:color w:val="FF0000"/>
        </w:rPr>
        <w:t xml:space="preserve">    </w:t>
      </w:r>
      <w:r w:rsidRPr="00477CCB">
        <w:rPr>
          <w:rFonts w:ascii="宋体" w:hAnsi="宋体" w:cs="宋体"/>
          <w:color w:val="FF0000"/>
        </w:rPr>
        <w:t>乙醇</w:t>
      </w:r>
      <w:r w:rsidRPr="00477CCB">
        <w:rPr>
          <w:color w:val="FF0000"/>
        </w:rPr>
        <w:t xml:space="preserve">    </w:t>
      </w:r>
      <w:r w:rsidRPr="00477CCB">
        <w:rPr>
          <w:rFonts w:ascii="宋体" w:hAnsi="宋体" w:cs="宋体"/>
          <w:color w:val="FF0000"/>
        </w:rPr>
        <w:t>甲、乙极易汽化燃烧</w:t>
      </w:r>
      <w:r w:rsidRPr="00477CCB">
        <w:rPr>
          <w:color w:val="FF0000"/>
        </w:rPr>
        <w:t xml:space="preserve">    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(1)[1]</w:t>
      </w:r>
      <w:r w:rsidRPr="00477CCB">
        <w:rPr>
          <w:rFonts w:ascii="宋体" w:hAnsi="宋体" w:cs="宋体"/>
          <w:color w:val="FF0000"/>
        </w:rPr>
        <w:t>方案甲可以用量筒可以测量液体的体积，用天平可以测量出液体的质量，根据密度公式</w:t>
      </w:r>
      <w:r>
        <w:rPr>
          <w:color w:val="FF0000"/>
        </w:rPr>
        <w:object w:dxaOrig="682" w:dyaOrig="621">
          <v:shape id="_x0000_i1031" type="#_x0000_t75" alt="eqId68e21b93e1664677baa5a683165d8aad" style="width:34.1pt;height:31.05pt" o:ole="">
            <v:imagedata r:id="rId45" o:title="eqId68e21b93e1664677baa5a683165d8aad"/>
          </v:shape>
          <o:OLEObject Type="Embed" ProgID="Equation.DSMT4" ShapeID="_x0000_i1031" DrawAspect="Content" ObjectID="_1676312675" r:id="rId46"/>
        </w:object>
      </w:r>
      <w:r w:rsidRPr="00477CCB">
        <w:rPr>
          <w:rFonts w:ascii="宋体" w:hAnsi="宋体" w:cs="宋体"/>
          <w:color w:val="FF0000"/>
        </w:rPr>
        <w:t>可以测量出液体的密度，但是它们的密度相等，所以不能鉴别这两种物质。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(2)[2][3]</w:t>
      </w:r>
      <w:r w:rsidRPr="00477CCB">
        <w:rPr>
          <w:rFonts w:ascii="宋体" w:hAnsi="宋体" w:cs="宋体"/>
          <w:color w:val="FF0000"/>
        </w:rPr>
        <w:t>方案乙是燃烧这两种物质加热水，这样可以比较出它们的热值大小，可以鉴别出来这两种物质；把两相同规格烧杯内的水由常温加热到</w:t>
      </w:r>
      <w:r w:rsidRPr="00477CCB">
        <w:rPr>
          <w:rFonts w:eastAsia="Times New Roman"/>
          <w:color w:val="FF0000"/>
        </w:rPr>
        <w:t>90</w:t>
      </w:r>
      <w:r w:rsidRPr="00477CCB">
        <w:rPr>
          <w:rFonts w:ascii="宋体" w:hAnsi="宋体" w:cs="宋体"/>
          <w:color w:val="FF0000"/>
        </w:rPr>
        <w:t>℃</w:t>
      </w:r>
      <w:r w:rsidRPr="00477CCB">
        <w:rPr>
          <w:rFonts w:ascii="宋体" w:hAnsi="宋体" w:cs="宋体"/>
          <w:color w:val="FF0000"/>
        </w:rPr>
        <w:t>时同规格燃料瓶内的液体剩余越多，说明它的热值越大，是乙醇。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(3)[4][5][6]</w:t>
      </w:r>
      <w:r w:rsidRPr="00477CCB">
        <w:rPr>
          <w:rFonts w:ascii="宋体" w:hAnsi="宋体" w:cs="宋体"/>
          <w:color w:val="FF0000"/>
        </w:rPr>
        <w:t>方案丙中是比较两种物质的比热容，相同情况吸收相同的热量升温越高的物质比热容越小，是甲醇；继续加热至两种液体沸腾测出沸点，沸点高的是乙醇；因为甲、乙两种液体极易汽化燃烧，所以很危险，这种方案被明令禁止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24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江苏镇江市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在探究不同物质吸热升温的现象实验中</w:t>
      </w:r>
      <w:r w:rsidRPr="00477CCB">
        <w:rPr>
          <w:rFonts w:ascii="宋体" w:hAnsi="宋体" w:cs="宋体"/>
          <w:b/>
        </w:rPr>
        <w:t>∶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lastRenderedPageBreak/>
        <w:drawing>
          <wp:inline distT="0" distB="0" distL="0" distR="0">
            <wp:extent cx="4267200" cy="3200400"/>
            <wp:effectExtent l="0" t="0" r="0" b="0"/>
            <wp:docPr id="252763851" name="图片 25276385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463783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(1)</w:t>
      </w:r>
      <w:r w:rsidRPr="00477CCB">
        <w:rPr>
          <w:rFonts w:ascii="宋体" w:hAnsi="宋体" w:cs="宋体"/>
          <w:b/>
        </w:rPr>
        <w:t>小强将天平放在水平桌面上并将游码归零后，若指针静止时位置如图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所示，则他应将平衡螺母向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端调节；调节天平平衡后，为称取质量相等的沙子和水，小强将装有沙子和水的相同烧杯分别放在天平的左、右托盘上，称取完成</w:t>
      </w:r>
      <w:r w:rsidRPr="00477CCB">
        <w:rPr>
          <w:rFonts w:ascii="宋体" w:hAnsi="宋体" w:cs="宋体"/>
          <w:b/>
        </w:rPr>
        <w:t>后，天平平衡时的场景如图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所示，则小强在称取中存在的问题是</w:t>
      </w:r>
      <w:r w:rsidRPr="00477CCB">
        <w:rPr>
          <w:b/>
        </w:rPr>
        <w:t>____</w:t>
      </w:r>
      <w:r w:rsidRPr="00477CCB">
        <w:rPr>
          <w:rFonts w:ascii="微软雅黑" w:eastAsia="微软雅黑" w:hAnsi="微软雅黑" w:cs="微软雅黑" w:hint="eastAsia"/>
          <w:b/>
        </w:rPr>
        <w:t>｡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(2)</w:t>
      </w:r>
      <w:r w:rsidRPr="00477CCB">
        <w:rPr>
          <w:rFonts w:ascii="宋体" w:hAnsi="宋体" w:cs="宋体"/>
          <w:b/>
        </w:rPr>
        <w:t>小强组装的实验装置如图</w:t>
      </w:r>
      <w:r w:rsidRPr="00477CCB">
        <w:rPr>
          <w:rFonts w:eastAsia="Times New Roman"/>
          <w:b/>
        </w:rPr>
        <w:t>3</w:t>
      </w:r>
      <w:r w:rsidRPr="00477CCB">
        <w:rPr>
          <w:rFonts w:ascii="宋体" w:hAnsi="宋体" w:cs="宋体"/>
          <w:b/>
        </w:rPr>
        <w:t>所示，他在器材安装中的一处错误是</w:t>
      </w:r>
      <w:r w:rsidRPr="00477CCB">
        <w:rPr>
          <w:b/>
        </w:rPr>
        <w:t>____</w:t>
      </w:r>
      <w:r w:rsidRPr="00477CCB">
        <w:rPr>
          <w:rFonts w:ascii="微软雅黑" w:eastAsia="微软雅黑" w:hAnsi="微软雅黑" w:cs="微软雅黑" w:hint="eastAsia"/>
          <w:b/>
        </w:rPr>
        <w:t>｡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(3)</w:t>
      </w:r>
      <w:r w:rsidRPr="00477CCB">
        <w:rPr>
          <w:rFonts w:ascii="宋体" w:hAnsi="宋体" w:cs="宋体"/>
          <w:b/>
        </w:rPr>
        <w:t>实验中某时刻温度计的示数如图</w:t>
      </w:r>
      <w:r w:rsidRPr="00477CCB">
        <w:rPr>
          <w:rFonts w:eastAsia="Times New Roman"/>
          <w:b/>
        </w:rPr>
        <w:t>4</w:t>
      </w:r>
      <w:r w:rsidRPr="00477CCB">
        <w:rPr>
          <w:rFonts w:ascii="宋体" w:hAnsi="宋体" w:cs="宋体"/>
          <w:b/>
        </w:rPr>
        <w:t>所示，其读数为</w:t>
      </w:r>
      <w:r w:rsidRPr="00477CCB">
        <w:rPr>
          <w:b/>
        </w:rPr>
        <w:t>____</w:t>
      </w:r>
      <w:r w:rsidRPr="00477CCB">
        <w:rPr>
          <w:rFonts w:eastAsia="Times New Roman"/>
          <w:b/>
        </w:rPr>
        <w:t>℃</w:t>
      </w:r>
      <w:r w:rsidRPr="00477CCB">
        <w:rPr>
          <w:rFonts w:ascii="微软雅黑" w:eastAsia="微软雅黑" w:hAnsi="微软雅黑" w:cs="微软雅黑" w:hint="eastAsia"/>
          <w:b/>
        </w:rPr>
        <w:t>｡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(4)</w:t>
      </w:r>
      <w:r w:rsidRPr="00477CCB">
        <w:rPr>
          <w:rFonts w:ascii="宋体" w:hAnsi="宋体" w:cs="宋体"/>
          <w:b/>
        </w:rPr>
        <w:t>实验结束后，小强根据图</w:t>
      </w:r>
      <w:r w:rsidRPr="00477CCB">
        <w:rPr>
          <w:rFonts w:eastAsia="Times New Roman"/>
          <w:b/>
        </w:rPr>
        <w:t>5</w:t>
      </w:r>
      <w:r w:rsidRPr="00477CCB">
        <w:rPr>
          <w:rFonts w:ascii="宋体" w:hAnsi="宋体" w:cs="宋体"/>
          <w:b/>
        </w:rPr>
        <w:t>所示的温度随时间变化图像，用三种方法来比较沙子和水吸热升温的快慢，从而建立比热容的概念</w:t>
      </w:r>
      <w:r w:rsidRPr="00477CCB">
        <w:rPr>
          <w:rFonts w:ascii="宋体" w:hAnsi="宋体" w:cs="宋体"/>
          <w:b/>
        </w:rPr>
        <w:t>∶</w:t>
      </w:r>
      <w:r w:rsidRPr="00477CCB">
        <w:rPr>
          <w:rFonts w:ascii="宋体" w:hAnsi="宋体" w:cs="宋体" w:hint="eastAsia"/>
          <w:b/>
        </w:rPr>
        <w:t>①</w:t>
      </w:r>
      <w:r w:rsidRPr="00477CCB">
        <w:rPr>
          <w:rFonts w:ascii="宋体" w:hAnsi="宋体" w:cs="宋体"/>
          <w:b/>
        </w:rPr>
        <w:t>在相同的时间</w:t>
      </w:r>
      <w:r w:rsidRPr="00477CCB">
        <w:rPr>
          <w:rFonts w:eastAsia="Times New Roman"/>
          <w:b/>
          <w:i/>
        </w:rPr>
        <w:t>t</w:t>
      </w:r>
      <w:r w:rsidRPr="00477CCB">
        <w:rPr>
          <w:rFonts w:ascii="宋体" w:hAnsi="宋体" w:cs="宋体"/>
          <w:b/>
        </w:rPr>
        <w:t>内比较温度变化</w:t>
      </w:r>
      <w:r>
        <w:rPr>
          <w:b/>
        </w:rPr>
        <w:object w:dxaOrig="375" w:dyaOrig="255">
          <v:shape id="_x0000_i1032" type="#_x0000_t75" alt="eqIde6941cfe358843a4b3ba3bb4be356c69" style="width:18.75pt;height:12.75pt" o:ole="">
            <v:imagedata r:id="rId48" o:title="eqIde6941cfe358843a4b3ba3bb4be356c69"/>
          </v:shape>
          <o:OLEObject Type="Embed" ProgID="Equation.DSMT4" ShapeID="_x0000_i1032" DrawAspect="Content" ObjectID="_1676312676" r:id="rId49"/>
        </w:object>
      </w:r>
      <w:r w:rsidRPr="00477CCB">
        <w:rPr>
          <w:rFonts w:ascii="宋体" w:hAnsi="宋体" w:cs="宋体"/>
          <w:b/>
        </w:rPr>
        <w:t>；</w:t>
      </w:r>
      <w:r w:rsidRPr="00477CCB">
        <w:rPr>
          <w:rFonts w:ascii="宋体" w:hAnsi="宋体" w:cs="宋体" w:hint="eastAsia"/>
          <w:b/>
        </w:rPr>
        <w:t>②</w:t>
      </w:r>
      <w:r w:rsidRPr="00477CCB">
        <w:rPr>
          <w:rFonts w:ascii="宋体" w:hAnsi="宋体" w:cs="宋体"/>
          <w:b/>
        </w:rPr>
        <w:t>在相同的温度变化</w:t>
      </w:r>
      <w:r>
        <w:rPr>
          <w:b/>
        </w:rPr>
        <w:object w:dxaOrig="375" w:dyaOrig="255">
          <v:shape id="_x0000_i1033" type="#_x0000_t75" alt="eqIde6941cfe358843a4b3ba3bb4be356c69" style="width:18.75pt;height:12.75pt" o:ole="">
            <v:imagedata r:id="rId48" o:title="eqIde6941cfe358843a4b3ba3bb4be356c69"/>
          </v:shape>
          <o:OLEObject Type="Embed" ProgID="Equation.DSMT4" ShapeID="_x0000_i1033" DrawAspect="Content" ObjectID="_1676312677" r:id="rId50"/>
        </w:object>
      </w:r>
      <w:r w:rsidRPr="00477CCB">
        <w:rPr>
          <w:rFonts w:ascii="宋体" w:hAnsi="宋体" w:cs="宋体"/>
          <w:b/>
        </w:rPr>
        <w:t>内比较时间</w:t>
      </w:r>
      <w:r w:rsidRPr="00477CCB">
        <w:rPr>
          <w:rFonts w:eastAsia="Times New Roman"/>
          <w:b/>
          <w:i/>
        </w:rPr>
        <w:t>t</w:t>
      </w:r>
      <w:r w:rsidRPr="00477CCB">
        <w:rPr>
          <w:rFonts w:ascii="宋体" w:hAnsi="宋体" w:cs="宋体"/>
          <w:b/>
        </w:rPr>
        <w:t>；</w:t>
      </w:r>
      <w:r w:rsidRPr="00477CCB">
        <w:rPr>
          <w:rFonts w:ascii="宋体" w:hAnsi="宋体" w:cs="宋体" w:hint="eastAsia"/>
          <w:b/>
        </w:rPr>
        <w:t>③</w:t>
      </w:r>
      <w:r w:rsidRPr="00477CCB">
        <w:rPr>
          <w:rFonts w:ascii="宋体" w:hAnsi="宋体" w:cs="宋体"/>
          <w:b/>
        </w:rPr>
        <w:t>若</w:t>
      </w:r>
      <w:r>
        <w:rPr>
          <w:b/>
        </w:rPr>
        <w:object w:dxaOrig="375" w:dyaOrig="255">
          <v:shape id="_x0000_i1034" type="#_x0000_t75" alt="eqIde6941cfe358843a4b3ba3bb4be356c69" style="width:18.75pt;height:12.75pt" o:ole="">
            <v:imagedata r:id="rId48" o:title="eqIde6941cfe358843a4b3ba3bb4be356c69"/>
          </v:shape>
          <o:OLEObject Type="Embed" ProgID="Equation.DSMT4" ShapeID="_x0000_i1034" DrawAspect="Content" ObjectID="_1676312678" r:id="rId51"/>
        </w:object>
      </w:r>
      <w:r w:rsidRPr="00477CCB">
        <w:rPr>
          <w:rFonts w:ascii="宋体" w:hAnsi="宋体" w:cs="宋体"/>
          <w:b/>
        </w:rPr>
        <w:t>和</w:t>
      </w:r>
      <w:r w:rsidRPr="00477CCB">
        <w:rPr>
          <w:rFonts w:eastAsia="Times New Roman"/>
          <w:b/>
          <w:i/>
        </w:rPr>
        <w:t>t</w:t>
      </w:r>
      <w:r w:rsidRPr="00477CCB">
        <w:rPr>
          <w:rFonts w:ascii="宋体" w:hAnsi="宋体" w:cs="宋体"/>
          <w:b/>
        </w:rPr>
        <w:t>均不同，则可用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来比较沙子和水吸热升温的快慢。在初中物理中，比较物体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的快慢时也用到了上述方法。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b/>
          <w:color w:val="FF0000"/>
        </w:rPr>
        <w:t>【答案】</w:t>
      </w:r>
      <w:r w:rsidRPr="00477CCB">
        <w:rPr>
          <w:rFonts w:ascii="宋体" w:hAnsi="宋体" w:cs="宋体"/>
          <w:color w:val="FF0000"/>
        </w:rPr>
        <w:t>右</w:t>
      </w:r>
      <w:r w:rsidRPr="00477CCB">
        <w:rPr>
          <w:color w:val="FF0000"/>
        </w:rPr>
        <w:t xml:space="preserve">    </w:t>
      </w:r>
      <w:r w:rsidRPr="00477CCB">
        <w:rPr>
          <w:rFonts w:ascii="宋体" w:hAnsi="宋体" w:cs="宋体"/>
          <w:color w:val="FF0000"/>
        </w:rPr>
        <w:t>游码未在左端零刻度线处</w:t>
      </w:r>
      <w:r w:rsidRPr="00477CCB">
        <w:rPr>
          <w:color w:val="FF0000"/>
        </w:rPr>
        <w:t xml:space="preserve">    </w:t>
      </w:r>
      <w:r w:rsidRPr="00477CCB">
        <w:rPr>
          <w:rFonts w:ascii="宋体" w:hAnsi="宋体" w:cs="宋体"/>
          <w:color w:val="FF0000"/>
        </w:rPr>
        <w:t>温度计安装位置偏高（或温度计玻璃泡未能与水充分接触）</w:t>
      </w:r>
      <w:r w:rsidRPr="00477CCB">
        <w:rPr>
          <w:color w:val="FF0000"/>
        </w:rPr>
        <w:t xml:space="preserve">    </w:t>
      </w:r>
      <w:r w:rsidRPr="00477CCB">
        <w:rPr>
          <w:rFonts w:eastAsia="Times New Roman"/>
          <w:color w:val="FF0000"/>
        </w:rPr>
        <w:t>35</w:t>
      </w:r>
      <w:r w:rsidRPr="00477CCB">
        <w:rPr>
          <w:color w:val="FF0000"/>
        </w:rPr>
        <w:t xml:space="preserve">    </w:t>
      </w:r>
      <w:r>
        <w:rPr>
          <w:color w:val="FF0000"/>
        </w:rPr>
        <w:object w:dxaOrig="419" w:dyaOrig="615">
          <v:shape id="_x0000_i1035" type="#_x0000_t75" alt="eqId34660a391a5c4f62bd55f847aec89b08" style="width:20.95pt;height:30.75pt" o:ole="">
            <v:imagedata r:id="rId52" o:title="eqId34660a391a5c4f62bd55f847aec89b08"/>
          </v:shape>
          <o:OLEObject Type="Embed" ProgID="Equation.DSMT4" ShapeID="_x0000_i1035" DrawAspect="Content" ObjectID="_1676312679" r:id="rId53"/>
        </w:object>
      </w:r>
      <w:r w:rsidRPr="00477CCB">
        <w:rPr>
          <w:rFonts w:ascii="宋体" w:hAnsi="宋体" w:cs="宋体"/>
          <w:color w:val="FF0000"/>
        </w:rPr>
        <w:t>（或</w:t>
      </w:r>
      <w:r>
        <w:rPr>
          <w:color w:val="FF0000"/>
        </w:rPr>
        <w:object w:dxaOrig="419" w:dyaOrig="615">
          <v:shape id="_x0000_i1036" type="#_x0000_t75" alt="eqId1c65c4918fe241fabe13127b61a4715d" style="width:20.95pt;height:30.75pt" o:ole="">
            <v:imagedata r:id="rId54" o:title="eqId1c65c4918fe241fabe13127b61a4715d"/>
          </v:shape>
          <o:OLEObject Type="Embed" ProgID="Equation.DSMT4" ShapeID="_x0000_i1036" DrawAspect="Content" ObjectID="_1676312680" r:id="rId55"/>
        </w:object>
      </w:r>
      <w:r w:rsidRPr="00477CCB">
        <w:rPr>
          <w:rFonts w:ascii="宋体" w:hAnsi="宋体" w:cs="宋体"/>
          <w:color w:val="FF0000"/>
        </w:rPr>
        <w:t>）</w:t>
      </w:r>
      <w:r w:rsidRPr="00477CCB">
        <w:rPr>
          <w:color w:val="FF0000"/>
        </w:rPr>
        <w:t xml:space="preserve">    </w:t>
      </w:r>
      <w:r w:rsidRPr="00477CCB">
        <w:rPr>
          <w:rFonts w:ascii="宋体" w:hAnsi="宋体" w:cs="宋体"/>
          <w:color w:val="FF0000"/>
        </w:rPr>
        <w:t>运动（或做功）</w:t>
      </w:r>
      <w:r w:rsidRPr="00477CCB">
        <w:rPr>
          <w:color w:val="FF0000"/>
        </w:rPr>
        <w:t xml:space="preserve">    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477CCB">
        <w:rPr>
          <w:color w:val="FF0000"/>
        </w:rPr>
        <w:t>【详解】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(1)[1]</w:t>
      </w:r>
      <w:r w:rsidRPr="00477CCB">
        <w:rPr>
          <w:rFonts w:ascii="宋体" w:hAnsi="宋体" w:cs="宋体"/>
          <w:color w:val="FF0000"/>
        </w:rPr>
        <w:t>小强将天平放在水平桌面上并将游码归零后，若指针静止时位置如图</w:t>
      </w:r>
      <w:r w:rsidRPr="00477CCB">
        <w:rPr>
          <w:rFonts w:eastAsia="Times New Roman"/>
          <w:color w:val="FF0000"/>
        </w:rPr>
        <w:t>1</w:t>
      </w:r>
      <w:r w:rsidRPr="00477CCB">
        <w:rPr>
          <w:rFonts w:ascii="宋体" w:hAnsi="宋体" w:cs="宋体"/>
          <w:color w:val="FF0000"/>
        </w:rPr>
        <w:t>所示向左偏，则他应将平衡螺母向右端调节。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[2]</w:t>
      </w:r>
      <w:r w:rsidRPr="00477CCB">
        <w:rPr>
          <w:rFonts w:ascii="宋体" w:hAnsi="宋体" w:cs="宋体"/>
          <w:color w:val="FF0000"/>
        </w:rPr>
        <w:t>天平平衡时的场景如图</w:t>
      </w:r>
      <w:r w:rsidRPr="00477CCB">
        <w:rPr>
          <w:rFonts w:eastAsia="Times New Roman"/>
          <w:color w:val="FF0000"/>
        </w:rPr>
        <w:t>2</w:t>
      </w:r>
      <w:r w:rsidRPr="00477CCB">
        <w:rPr>
          <w:rFonts w:ascii="宋体" w:hAnsi="宋体" w:cs="宋体"/>
          <w:color w:val="FF0000"/>
        </w:rPr>
        <w:t>所示，则小强在称取中存在的问题是移动游码未在左端零刻度线处，造成沙子和水的质量不同</w:t>
      </w:r>
      <w:r w:rsidRPr="00477CCB">
        <w:rPr>
          <w:rFonts w:ascii="微软雅黑" w:eastAsia="微软雅黑" w:hAnsi="微软雅黑" w:cs="微软雅黑" w:hint="eastAsia"/>
          <w:color w:val="FF0000"/>
        </w:rPr>
        <w:t>｡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(2)[3]</w:t>
      </w:r>
      <w:r w:rsidRPr="00477CCB">
        <w:rPr>
          <w:rFonts w:ascii="宋体" w:hAnsi="宋体" w:cs="宋体"/>
          <w:color w:val="FF0000"/>
        </w:rPr>
        <w:t>小强组装的实验装置如图</w:t>
      </w:r>
      <w:r w:rsidRPr="00477CCB">
        <w:rPr>
          <w:rFonts w:eastAsia="Times New Roman"/>
          <w:color w:val="FF0000"/>
        </w:rPr>
        <w:t>3</w:t>
      </w:r>
      <w:r w:rsidRPr="00477CCB">
        <w:rPr>
          <w:rFonts w:ascii="宋体" w:hAnsi="宋体" w:cs="宋体"/>
          <w:color w:val="FF0000"/>
        </w:rPr>
        <w:t>所示，他在器材安装中的一处错误是温度计安装位置偏高，或温度计玻璃</w:t>
      </w:r>
      <w:r w:rsidRPr="00477CCB">
        <w:rPr>
          <w:rFonts w:ascii="宋体" w:hAnsi="宋体" w:cs="宋体"/>
          <w:color w:val="FF0000"/>
        </w:rPr>
        <w:lastRenderedPageBreak/>
        <w:t>泡未能与水充分接触</w:t>
      </w:r>
      <w:r w:rsidRPr="00477CCB">
        <w:rPr>
          <w:rFonts w:ascii="微软雅黑" w:eastAsia="微软雅黑" w:hAnsi="微软雅黑" w:cs="微软雅黑" w:hint="eastAsia"/>
          <w:color w:val="FF0000"/>
        </w:rPr>
        <w:t>｡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(3)[4]</w:t>
      </w:r>
      <w:r w:rsidRPr="00477CCB">
        <w:rPr>
          <w:rFonts w:ascii="宋体" w:hAnsi="宋体" w:cs="宋体"/>
          <w:color w:val="FF0000"/>
        </w:rPr>
        <w:t>实验中某时刻温度计的示数如图</w:t>
      </w:r>
      <w:r w:rsidRPr="00477CCB">
        <w:rPr>
          <w:rFonts w:eastAsia="Times New Roman"/>
          <w:color w:val="FF0000"/>
        </w:rPr>
        <w:t>4</w:t>
      </w:r>
      <w:r w:rsidRPr="00477CCB">
        <w:rPr>
          <w:rFonts w:ascii="宋体" w:hAnsi="宋体" w:cs="宋体"/>
          <w:color w:val="FF0000"/>
        </w:rPr>
        <w:t>所示，刻度值越往上越大，则说明是在零刻度线以上，分度值为</w:t>
      </w:r>
      <w:r w:rsidRPr="00477CCB">
        <w:rPr>
          <w:rFonts w:eastAsia="Times New Roman"/>
          <w:color w:val="FF0000"/>
        </w:rPr>
        <w:t>1℃</w:t>
      </w:r>
      <w:r w:rsidRPr="00477CCB">
        <w:rPr>
          <w:rFonts w:ascii="宋体" w:hAnsi="宋体" w:cs="宋体"/>
          <w:color w:val="FF0000"/>
        </w:rPr>
        <w:t>，指针位于</w:t>
      </w:r>
      <w:r w:rsidRPr="00477CCB">
        <w:rPr>
          <w:rFonts w:eastAsia="Times New Roman"/>
          <w:color w:val="FF0000"/>
        </w:rPr>
        <w:t>30℃</w:t>
      </w:r>
      <w:r w:rsidRPr="00477CCB">
        <w:rPr>
          <w:rFonts w:ascii="宋体" w:hAnsi="宋体" w:cs="宋体"/>
          <w:color w:val="FF0000"/>
        </w:rPr>
        <w:t>以上第</w:t>
      </w:r>
      <w:r w:rsidRPr="00477CCB">
        <w:rPr>
          <w:rFonts w:eastAsia="Times New Roman"/>
          <w:color w:val="FF0000"/>
        </w:rPr>
        <w:t>5</w:t>
      </w:r>
      <w:r w:rsidRPr="00477CCB">
        <w:rPr>
          <w:rFonts w:ascii="宋体" w:hAnsi="宋体" w:cs="宋体"/>
          <w:color w:val="FF0000"/>
        </w:rPr>
        <w:t>个小格处，故其读数为</w:t>
      </w:r>
      <w:r w:rsidRPr="00477CCB">
        <w:rPr>
          <w:rFonts w:eastAsia="Times New Roman"/>
          <w:color w:val="FF0000"/>
        </w:rPr>
        <w:t>35℃</w:t>
      </w:r>
      <w:r w:rsidRPr="00477CCB">
        <w:rPr>
          <w:rFonts w:ascii="微软雅黑" w:eastAsia="微软雅黑" w:hAnsi="微软雅黑" w:cs="微软雅黑" w:hint="eastAsia"/>
          <w:color w:val="FF0000"/>
        </w:rPr>
        <w:t>｡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(4)[5]</w:t>
      </w:r>
      <w:r w:rsidRPr="00477CCB">
        <w:rPr>
          <w:rFonts w:ascii="宋体" w:hAnsi="宋体" w:cs="宋体"/>
          <w:color w:val="FF0000"/>
        </w:rPr>
        <w:t>实验结束后，小强根据图</w:t>
      </w:r>
      <w:r w:rsidRPr="00477CCB">
        <w:rPr>
          <w:rFonts w:eastAsia="Times New Roman"/>
          <w:color w:val="FF0000"/>
        </w:rPr>
        <w:t>5</w:t>
      </w:r>
      <w:r w:rsidRPr="00477CCB">
        <w:rPr>
          <w:rFonts w:ascii="宋体" w:hAnsi="宋体" w:cs="宋体"/>
          <w:color w:val="FF0000"/>
        </w:rPr>
        <w:t>所示的温度随时间变化图像，用三种方法来比较</w:t>
      </w:r>
      <w:r w:rsidRPr="00477CCB">
        <w:rPr>
          <w:rFonts w:ascii="宋体" w:hAnsi="宋体" w:cs="宋体"/>
          <w:color w:val="FF0000"/>
        </w:rPr>
        <w:t>沙子和水吸热升温的快慢，从而建立比热容的概念，</w:t>
      </w:r>
      <w:r>
        <w:rPr>
          <w:color w:val="FF0000"/>
        </w:rPr>
        <w:object w:dxaOrig="375" w:dyaOrig="255">
          <v:shape id="_x0000_i1037" type="#_x0000_t75" alt="eqIde6941cfe358843a4b3ba3bb4be356c69" style="width:18.75pt;height:12.75pt" o:ole="">
            <v:imagedata r:id="rId48" o:title="eqIde6941cfe358843a4b3ba3bb4be356c69"/>
          </v:shape>
          <o:OLEObject Type="Embed" ProgID="Equation.DSMT4" ShapeID="_x0000_i1037" DrawAspect="Content" ObjectID="_1676312681" r:id="rId56"/>
        </w:object>
      </w:r>
      <w:r w:rsidRPr="00477CCB">
        <w:rPr>
          <w:rFonts w:ascii="宋体" w:hAnsi="宋体" w:cs="宋体"/>
          <w:color w:val="FF0000"/>
        </w:rPr>
        <w:t>和</w:t>
      </w:r>
      <w:r w:rsidRPr="00477CCB">
        <w:rPr>
          <w:rFonts w:eastAsia="Times New Roman"/>
          <w:i/>
          <w:color w:val="FF0000"/>
        </w:rPr>
        <w:t>t</w:t>
      </w:r>
      <w:r w:rsidRPr="00477CCB">
        <w:rPr>
          <w:rFonts w:ascii="宋体" w:hAnsi="宋体" w:cs="宋体"/>
          <w:color w:val="FF0000"/>
        </w:rPr>
        <w:t>成正比关系，则可用</w:t>
      </w:r>
      <w:r>
        <w:rPr>
          <w:color w:val="FF0000"/>
        </w:rPr>
        <w:object w:dxaOrig="419" w:dyaOrig="615">
          <v:shape id="_x0000_i1038" type="#_x0000_t75" alt="eqId34660a391a5c4f62bd55f847aec89b08" style="width:20.95pt;height:30.75pt" o:ole="">
            <v:imagedata r:id="rId52" o:title="eqId34660a391a5c4f62bd55f847aec89b08"/>
          </v:shape>
          <o:OLEObject Type="Embed" ProgID="Equation.DSMT4" ShapeID="_x0000_i1038" DrawAspect="Content" ObjectID="_1676312682" r:id="rId57"/>
        </w:object>
      </w:r>
      <w:r w:rsidRPr="00477CCB">
        <w:rPr>
          <w:rFonts w:ascii="宋体" w:hAnsi="宋体" w:cs="宋体"/>
          <w:color w:val="FF0000"/>
        </w:rPr>
        <w:t>或</w:t>
      </w:r>
      <w:r>
        <w:rPr>
          <w:color w:val="FF0000"/>
        </w:rPr>
        <w:object w:dxaOrig="419" w:dyaOrig="615">
          <v:shape id="_x0000_i1039" type="#_x0000_t75" alt="eqId1c65c4918fe241fabe13127b61a4715d" style="width:20.95pt;height:30.75pt" o:ole="">
            <v:imagedata r:id="rId54" o:title="eqId1c65c4918fe241fabe13127b61a4715d"/>
          </v:shape>
          <o:OLEObject Type="Embed" ProgID="Equation.DSMT4" ShapeID="_x0000_i1039" DrawAspect="Content" ObjectID="_1676312683" r:id="rId58"/>
        </w:object>
      </w:r>
      <w:r w:rsidRPr="00477CCB">
        <w:rPr>
          <w:rFonts w:ascii="宋体" w:hAnsi="宋体" w:cs="宋体"/>
          <w:color w:val="FF0000"/>
        </w:rPr>
        <w:t>来比较沙子和水吸热升温的快慢。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77CCB">
        <w:rPr>
          <w:rFonts w:eastAsia="Times New Roman"/>
          <w:color w:val="FF0000"/>
        </w:rPr>
        <w:t>[6]</w:t>
      </w:r>
      <w:r w:rsidRPr="00477CCB">
        <w:rPr>
          <w:rFonts w:ascii="宋体" w:hAnsi="宋体" w:cs="宋体"/>
          <w:color w:val="FF0000"/>
        </w:rPr>
        <w:t>在初中物理中，根据速度公式</w:t>
      </w:r>
      <w:r>
        <w:rPr>
          <w:color w:val="FF0000"/>
        </w:rPr>
        <w:object w:dxaOrig="564" w:dyaOrig="622">
          <v:shape id="_x0000_i1040" type="#_x0000_t75" alt="eqId6971950f65754cb8b79696456de79d6d" style="width:28.2pt;height:31.1pt" o:ole="">
            <v:imagedata r:id="rId59" o:title="eqId6971950f65754cb8b79696456de79d6d"/>
          </v:shape>
          <o:OLEObject Type="Embed" ProgID="Equation.DSMT4" ShapeID="_x0000_i1040" DrawAspect="Content" ObjectID="_1676312684" r:id="rId60"/>
        </w:object>
      </w:r>
      <w:r w:rsidRPr="00477CCB">
        <w:rPr>
          <w:rFonts w:ascii="宋体" w:hAnsi="宋体" w:cs="宋体"/>
          <w:color w:val="FF0000"/>
        </w:rPr>
        <w:t>或功率公式</w:t>
      </w:r>
      <w:r>
        <w:rPr>
          <w:color w:val="FF0000"/>
        </w:rPr>
        <w:object w:dxaOrig="870" w:dyaOrig="570">
          <v:shape id="_x0000_i1041" type="#_x0000_t75" alt="eqIdba37d952703d4684a6f84e3615747c78" style="width:43.5pt;height:28.5pt" o:ole="">
            <v:imagedata r:id="rId61" o:title="eqIdba37d952703d4684a6f84e3615747c78"/>
          </v:shape>
          <o:OLEObject Type="Embed" ProgID="Equation.DSMT4" ShapeID="_x0000_i1041" DrawAspect="Content" ObjectID="_1676312685" r:id="rId62"/>
        </w:object>
      </w:r>
      <w:r w:rsidRPr="00477CCB">
        <w:rPr>
          <w:rFonts w:ascii="宋体" w:hAnsi="宋体" w:cs="宋体"/>
          <w:color w:val="FF0000"/>
        </w:rPr>
        <w:t>，可知比较物体运动或做功的快慢时也用到了上述方法。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25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海安双楼职业高级中学中考真题）</w:t>
      </w:r>
      <w:r w:rsidRPr="00477CCB">
        <w:rPr>
          <w:rFonts w:ascii="宋体" w:hAnsi="宋体" w:cs="宋体"/>
          <w:b/>
        </w:rPr>
        <w:t>铁板文蛤是南通的特色佳肴，由文蛤、佐料放在经加热发烫的铁板上制作而成，在体积相同的条件下，餐馆会尽量选择热容量大的炊具．热容量的定义是：物体的温度升高（或降低）</w:t>
      </w:r>
      <w:r w:rsidRPr="00477CCB">
        <w:rPr>
          <w:rFonts w:eastAsia="Times New Roman"/>
          <w:b/>
        </w:rPr>
        <w:t>1℃</w:t>
      </w:r>
      <w:r w:rsidRPr="00477CCB">
        <w:rPr>
          <w:rFonts w:ascii="宋体" w:hAnsi="宋体" w:cs="宋体"/>
          <w:b/>
        </w:rPr>
        <w:t>吸收（或放出）的热量．查阅资料知道：物体的热容量与物体的质量和物质的比热容有关，由此同学们对相同体积物体的热容量作如下猜想：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猜想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：物体的质量越大则物体的热容量越大；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猜想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：物质的比热容越大则物体的热容量越大．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同学们先用图甲所示装置，将体积相同的四个不同金属块浸没在烧杯内的水中，将水加热至沸腾，用温度计测出水的温度，示数如图乙；将四个金属块</w:t>
      </w:r>
      <w:r w:rsidRPr="00477CCB">
        <w:rPr>
          <w:rFonts w:ascii="宋体" w:hAnsi="宋体" w:cs="宋体"/>
          <w:b/>
        </w:rPr>
        <w:t>同时从水中取出，快速放入四个相同的保温杯中，杯中盛有质量和初温（约</w:t>
      </w:r>
      <w:r w:rsidRPr="00477CCB">
        <w:rPr>
          <w:rFonts w:eastAsia="Times New Roman"/>
          <w:b/>
        </w:rPr>
        <w:t>20℃</w:t>
      </w:r>
      <w:r w:rsidRPr="00477CCB">
        <w:rPr>
          <w:rFonts w:ascii="宋体" w:hAnsi="宋体" w:cs="宋体"/>
          <w:b/>
        </w:rPr>
        <w:t>）均相同的水，过一段时间后分别测出保温杯内水的末温，收集记录的数据如下表．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4435411" cy="2583180"/>
            <wp:effectExtent l="0" t="0" r="3810" b="7620"/>
            <wp:docPr id="100033" name="图片 100033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99895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438784" cy="258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）安装装置时应先固定线夹</w:t>
      </w:r>
      <w:r w:rsidRPr="00477CCB">
        <w:rPr>
          <w:b/>
        </w:rPr>
        <w:t>_______</w:t>
      </w:r>
      <w:r w:rsidRPr="00477CCB">
        <w:rPr>
          <w:rFonts w:ascii="宋体" w:hAnsi="宋体" w:cs="宋体"/>
          <w:b/>
        </w:rPr>
        <w:t>（选填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或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eastAsia="Times New Roman"/>
          <w:b/>
        </w:rPr>
        <w:t>B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）；图乙温度计示数为</w:t>
      </w:r>
      <w:r w:rsidRPr="00477CCB">
        <w:rPr>
          <w:b/>
        </w:rPr>
        <w:t>_______</w:t>
      </w:r>
      <w:r w:rsidRPr="00477CCB">
        <w:rPr>
          <w:rFonts w:eastAsia="Times New Roman"/>
          <w:b/>
        </w:rPr>
        <w:t>℃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）由表中数据可知：若金属块放出的热量完全被水吸收，则吸收热量最多的是放入了金属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的杯中的水；热容量最大的是</w:t>
      </w:r>
      <w:r w:rsidRPr="00477CCB">
        <w:rPr>
          <w:b/>
        </w:rPr>
        <w:t>_________</w:t>
      </w:r>
      <w:r w:rsidRPr="00477CCB">
        <w:rPr>
          <w:rFonts w:ascii="宋体" w:hAnsi="宋体" w:cs="宋体"/>
          <w:b/>
        </w:rPr>
        <w:t>金属块．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lastRenderedPageBreak/>
        <w:t>（</w:t>
      </w:r>
      <w:r w:rsidRPr="00477CCB">
        <w:rPr>
          <w:rFonts w:eastAsia="Times New Roman"/>
          <w:b/>
        </w:rPr>
        <w:t>3</w:t>
      </w:r>
      <w:r w:rsidRPr="00477CCB">
        <w:rPr>
          <w:rFonts w:ascii="宋体" w:hAnsi="宋体" w:cs="宋体"/>
          <w:b/>
        </w:rPr>
        <w:t>）分析数据可判断：猜想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、猜想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都是</w:t>
      </w:r>
      <w:r w:rsidRPr="00477CCB">
        <w:rPr>
          <w:b/>
        </w:rPr>
        <w:t>_______</w:t>
      </w:r>
      <w:r w:rsidRPr="00477CCB">
        <w:rPr>
          <w:rFonts w:ascii="宋体" w:hAnsi="宋体" w:cs="宋体"/>
          <w:b/>
        </w:rPr>
        <w:t>的．请选择猜想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或猜想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，说出你对该猜想作出</w:t>
      </w:r>
      <w:r w:rsidRPr="00477CCB">
        <w:rPr>
          <w:rFonts w:ascii="宋体" w:hAnsi="宋体" w:cs="宋体"/>
          <w:b/>
        </w:rPr>
        <w:t>上述判断的理由：</w:t>
      </w:r>
      <w:r w:rsidRPr="00477CCB">
        <w:rPr>
          <w:b/>
        </w:rPr>
        <w:t>______________________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4</w:t>
      </w:r>
      <w:r w:rsidRPr="00477CCB">
        <w:rPr>
          <w:rFonts w:ascii="宋体" w:hAnsi="宋体" w:cs="宋体"/>
          <w:b/>
        </w:rPr>
        <w:t>）请用热容量这个物理量，给比热容下定义：</w:t>
      </w:r>
      <w:r w:rsidRPr="00477CCB">
        <w:rPr>
          <w:b/>
        </w:rPr>
        <w:t>________________</w:t>
      </w:r>
      <w:r w:rsidRPr="00477CCB">
        <w:rPr>
          <w:rFonts w:ascii="宋体" w:hAnsi="宋体" w:cs="宋体"/>
          <w:b/>
        </w:rPr>
        <w:t>．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eastAsia="Times New Roman"/>
          <w:color w:val="FF0000"/>
        </w:rPr>
        <w:t>B</w:t>
      </w:r>
      <w:r w:rsidRPr="00367E5B">
        <w:rPr>
          <w:color w:val="FF0000"/>
        </w:rPr>
        <w:t xml:space="preserve">    </w:t>
      </w:r>
      <w:r w:rsidRPr="00367E5B">
        <w:rPr>
          <w:rFonts w:eastAsia="Times New Roman"/>
          <w:color w:val="FF0000"/>
        </w:rPr>
        <w:t>99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铁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铁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错误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猜想</w:t>
      </w:r>
      <w:r w:rsidRPr="00367E5B">
        <w:rPr>
          <w:rFonts w:eastAsia="Times New Roman"/>
          <w:color w:val="FF0000"/>
        </w:rPr>
        <w:t>1</w:t>
      </w:r>
      <w:r w:rsidRPr="00367E5B">
        <w:rPr>
          <w:rFonts w:ascii="宋体" w:hAnsi="宋体" w:cs="宋体"/>
          <w:color w:val="FF0000"/>
        </w:rPr>
        <w:t>：铁的热容量最大，但是铁的质量不是很大，铁的比热容不是最大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物体的热容量与质量之比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第一空．用酒精灯加热时，由于酒精灯的高度是固定的，所以安装装置时应先固定线夹</w:t>
      </w:r>
      <w:r w:rsidRPr="00367E5B">
        <w:rPr>
          <w:rFonts w:ascii="Times New Romance" w:eastAsia="Times New Romance" w:hAnsi="Times New Romance" w:cs="Times New Romance"/>
          <w:color w:val="FF0000"/>
        </w:rPr>
        <w:t>B</w:t>
      </w:r>
      <w:r w:rsidRPr="00367E5B">
        <w:rPr>
          <w:rFonts w:ascii="宋体" w:hAnsi="宋体" w:cs="宋体"/>
          <w:color w:val="FF0000"/>
        </w:rPr>
        <w:t>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第二空．图乙中温度计的分度值是</w:t>
      </w:r>
      <w:r w:rsidRPr="00367E5B">
        <w:rPr>
          <w:rFonts w:eastAsia="Times New Roman"/>
          <w:color w:val="FF0000"/>
        </w:rPr>
        <w:t>1℃</w:t>
      </w:r>
      <w:r w:rsidRPr="00367E5B">
        <w:rPr>
          <w:rFonts w:ascii="宋体" w:hAnsi="宋体" w:cs="宋体"/>
          <w:color w:val="FF0000"/>
        </w:rPr>
        <w:t>，示数是</w:t>
      </w:r>
      <w:r w:rsidRPr="00367E5B">
        <w:rPr>
          <w:rFonts w:eastAsia="Times New Roman"/>
          <w:color w:val="FF0000"/>
        </w:rPr>
        <w:t>99℃</w:t>
      </w:r>
      <w:r w:rsidRPr="00367E5B">
        <w:rPr>
          <w:rFonts w:ascii="宋体" w:hAnsi="宋体" w:cs="宋体"/>
          <w:color w:val="FF0000"/>
        </w:rPr>
        <w:t>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第三空．从表中数据可知，放入铁块的烧杯中水的末温最高，为</w:t>
      </w:r>
      <w:r w:rsidRPr="00367E5B">
        <w:rPr>
          <w:rFonts w:eastAsia="Times New Roman"/>
          <w:color w:val="FF0000"/>
        </w:rPr>
        <w:t>48.1℃</w:t>
      </w:r>
      <w:r w:rsidRPr="00367E5B">
        <w:rPr>
          <w:rFonts w:ascii="宋体" w:hAnsi="宋体" w:cs="宋体"/>
          <w:color w:val="FF0000"/>
        </w:rPr>
        <w:t>，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第四空．由于放入铁块的水的末温最高，说明铁块放出的热量最多，即热容量最大的是铁块；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第五空．分析数据可知，质量最大的铅块其热容量不是最大，比热容最大的铝块其热容量不是最大，故猜想</w:t>
      </w:r>
      <w:r w:rsidRPr="00367E5B">
        <w:rPr>
          <w:rFonts w:ascii="Times New Romance" w:eastAsia="Times New Romance" w:hAnsi="Times New Romance" w:cs="Times New Romance"/>
          <w:color w:val="FF0000"/>
        </w:rPr>
        <w:t>1</w:t>
      </w:r>
      <w:r w:rsidRPr="00367E5B">
        <w:rPr>
          <w:rFonts w:ascii="宋体" w:hAnsi="宋体" w:cs="宋体"/>
          <w:color w:val="FF0000"/>
        </w:rPr>
        <w:t>、猜想</w:t>
      </w:r>
      <w:r w:rsidRPr="00367E5B">
        <w:rPr>
          <w:rFonts w:ascii="Times New Romance" w:eastAsia="Times New Romance" w:hAnsi="Times New Romance" w:cs="Times New Romance"/>
          <w:color w:val="FF0000"/>
        </w:rPr>
        <w:t>2</w:t>
      </w:r>
      <w:r w:rsidRPr="00367E5B">
        <w:rPr>
          <w:rFonts w:ascii="宋体" w:hAnsi="宋体" w:cs="宋体"/>
          <w:color w:val="FF0000"/>
        </w:rPr>
        <w:t>都是错误的；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第六空．猜想</w:t>
      </w:r>
      <w:r w:rsidRPr="00367E5B">
        <w:rPr>
          <w:rFonts w:ascii="Times New Romance" w:eastAsia="Times New Romance" w:hAnsi="Times New Romance" w:cs="Times New Romance"/>
          <w:color w:val="FF0000"/>
        </w:rPr>
        <w:t>1</w:t>
      </w:r>
      <w:r w:rsidRPr="00367E5B">
        <w:rPr>
          <w:rFonts w:ascii="宋体" w:hAnsi="宋体" w:cs="宋体"/>
          <w:color w:val="FF0000"/>
        </w:rPr>
        <w:t>：由数据可知，铁块的热容量最大，但是铁块的质量不是最大的，故猜想</w:t>
      </w:r>
      <w:r w:rsidRPr="00367E5B">
        <w:rPr>
          <w:rFonts w:ascii="Times New Romance" w:eastAsia="Times New Romance" w:hAnsi="Times New Romance" w:cs="Times New Romance"/>
          <w:color w:val="FF0000"/>
        </w:rPr>
        <w:t>1</w:t>
      </w:r>
      <w:r w:rsidRPr="00367E5B">
        <w:rPr>
          <w:rFonts w:ascii="宋体" w:hAnsi="宋体" w:cs="宋体"/>
          <w:color w:val="FF0000"/>
        </w:rPr>
        <w:t>错误；猜想</w:t>
      </w:r>
      <w:r w:rsidRPr="00367E5B">
        <w:rPr>
          <w:rFonts w:ascii="Times New Romance" w:eastAsia="Times New Romance" w:hAnsi="Times New Romance" w:cs="Times New Romance"/>
          <w:color w:val="FF0000"/>
        </w:rPr>
        <w:t>2</w:t>
      </w:r>
      <w:r w:rsidRPr="00367E5B">
        <w:rPr>
          <w:rFonts w:ascii="宋体" w:hAnsi="宋体" w:cs="宋体"/>
          <w:color w:val="FF0000"/>
        </w:rPr>
        <w:t>：由数据可知，铁块的热容量最大，但是铁的比热容不是最大的，故猜想</w:t>
      </w:r>
      <w:r w:rsidRPr="00367E5B">
        <w:rPr>
          <w:rFonts w:ascii="Times New Romance" w:eastAsia="Times New Romance" w:hAnsi="Times New Romance" w:cs="Times New Romance"/>
          <w:color w:val="FF0000"/>
        </w:rPr>
        <w:t>2</w:t>
      </w:r>
      <w:r w:rsidRPr="00367E5B">
        <w:rPr>
          <w:rFonts w:ascii="宋体" w:hAnsi="宋体" w:cs="宋体"/>
          <w:color w:val="FF0000"/>
        </w:rPr>
        <w:t>错误；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第七空．物体的热容量与物体的质量之比叫做物质的比热容。</w:t>
      </w:r>
    </w:p>
    <w:p w:rsidR="00477CCB" w:rsidRPr="00477CCB" w:rsidRDefault="00B33C57" w:rsidP="00477CCB">
      <w:pPr>
        <w:spacing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26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江苏扬州市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如图甲所示是</w:t>
      </w:r>
      <w:r w:rsidRPr="00477CCB">
        <w:rPr>
          <w:rFonts w:eastAsia="Times New Roman"/>
          <w:b/>
        </w:rPr>
        <w:t>“</w:t>
      </w:r>
      <w:r w:rsidRPr="00477CCB">
        <w:rPr>
          <w:rFonts w:ascii="宋体" w:hAnsi="宋体" w:cs="宋体"/>
          <w:b/>
        </w:rPr>
        <w:t>探究冰熔化时温度随加热时间变化</w:t>
      </w:r>
      <w:r w:rsidRPr="00477CCB">
        <w:rPr>
          <w:rFonts w:eastAsia="Times New Roman"/>
          <w:b/>
        </w:rPr>
        <w:t>”</w:t>
      </w:r>
      <w:r w:rsidRPr="00477CCB">
        <w:rPr>
          <w:rFonts w:ascii="宋体" w:hAnsi="宋体" w:cs="宋体"/>
          <w:b/>
        </w:rPr>
        <w:t>的图像。（</w:t>
      </w:r>
      <w:r w:rsidRPr="00477CCB">
        <w:rPr>
          <w:rFonts w:eastAsia="Times New Roman"/>
          <w:b/>
          <w:i/>
        </w:rPr>
        <w:t>c</w:t>
      </w:r>
      <w:r w:rsidRPr="00477CCB">
        <w:rPr>
          <w:rFonts w:ascii="宋体" w:hAnsi="宋体" w:cs="宋体"/>
          <w:b/>
          <w:vertAlign w:val="subscript"/>
        </w:rPr>
        <w:t>水</w:t>
      </w:r>
      <w:r w:rsidRPr="00477CCB">
        <w:rPr>
          <w:rFonts w:eastAsia="Times New Roman"/>
          <w:b/>
        </w:rPr>
        <w:t>=4.2×10</w:t>
      </w:r>
      <w:r w:rsidRPr="00477CCB">
        <w:rPr>
          <w:rFonts w:eastAsia="Times New Roman"/>
          <w:b/>
          <w:vertAlign w:val="superscript"/>
        </w:rPr>
        <w:t>3</w:t>
      </w:r>
      <w:r w:rsidRPr="00477CCB">
        <w:rPr>
          <w:rFonts w:eastAsia="Times New Roman"/>
          <w:b/>
        </w:rPr>
        <w:t>J/</w:t>
      </w: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kg•℃</w:t>
      </w:r>
      <w:r w:rsidRPr="00477CCB">
        <w:rPr>
          <w:rFonts w:ascii="宋体" w:hAnsi="宋体" w:cs="宋体"/>
          <w:b/>
        </w:rPr>
        <w:t>），相同时间吸收的热量相同）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分析图像可知：</w:t>
      </w:r>
    </w:p>
    <w:p w:rsidR="00477CCB" w:rsidRPr="00477CCB" w:rsidRDefault="00B33C57" w:rsidP="00477CCB">
      <w:pPr>
        <w:spacing w:before="15" w:after="0" w:line="360" w:lineRule="auto"/>
        <w:ind w:right="60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3200400" cy="1057275"/>
            <wp:effectExtent l="0" t="0" r="0" b="0"/>
            <wp:docPr id="100032" name="图片 100032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485969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before="15"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）冰的熔点是</w:t>
      </w:r>
      <w:r w:rsidRPr="00477CCB">
        <w:rPr>
          <w:b/>
        </w:rPr>
        <w:t>_________</w:t>
      </w:r>
      <w:r w:rsidRPr="00477CCB">
        <w:rPr>
          <w:rFonts w:ascii="宋体" w:hAnsi="宋体" w:cs="宋体"/>
          <w:b/>
        </w:rPr>
        <w:t>℃</w:t>
      </w:r>
      <w:r w:rsidRPr="00477CCB">
        <w:rPr>
          <w:rFonts w:ascii="宋体" w:hAnsi="宋体" w:cs="宋体"/>
          <w:b/>
        </w:rPr>
        <w:t>，冰在熔化过程中的特点是吸收热量，温度</w:t>
      </w:r>
      <w:r w:rsidRPr="00477CCB">
        <w:rPr>
          <w:b/>
        </w:rPr>
        <w:t>_________</w:t>
      </w:r>
      <w:r w:rsidRPr="00477CCB">
        <w:rPr>
          <w:rFonts w:ascii="宋体" w:hAnsi="宋体" w:cs="宋体"/>
          <w:b/>
        </w:rPr>
        <w:t>。</w:t>
      </w:r>
    </w:p>
    <w:p w:rsidR="00477CCB" w:rsidRPr="00477CCB" w:rsidRDefault="00B33C57" w:rsidP="00477CCB">
      <w:pPr>
        <w:spacing w:before="15"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）该物质在第</w:t>
      </w:r>
      <w:r w:rsidRPr="00477CCB">
        <w:rPr>
          <w:rFonts w:eastAsia="Times New Roman"/>
          <w:b/>
        </w:rPr>
        <w:t xml:space="preserve"> 6min </w:t>
      </w:r>
      <w:r w:rsidRPr="00477CCB">
        <w:rPr>
          <w:rFonts w:ascii="宋体" w:hAnsi="宋体" w:cs="宋体"/>
          <w:b/>
        </w:rPr>
        <w:t>时的内能</w:t>
      </w:r>
      <w:r w:rsidRPr="00477CCB">
        <w:rPr>
          <w:b/>
        </w:rPr>
        <w:t>_____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（大于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等于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小于）第</w:t>
      </w:r>
      <w:r w:rsidRPr="00477CCB">
        <w:rPr>
          <w:rFonts w:eastAsia="Times New Roman"/>
          <w:b/>
        </w:rPr>
        <w:t xml:space="preserve"> 8min </w:t>
      </w:r>
      <w:r w:rsidRPr="00477CCB">
        <w:rPr>
          <w:rFonts w:ascii="宋体" w:hAnsi="宋体" w:cs="宋体"/>
          <w:b/>
        </w:rPr>
        <w:t>的内能。</w:t>
      </w:r>
    </w:p>
    <w:p w:rsidR="00477CCB" w:rsidRPr="00477CCB" w:rsidRDefault="00B33C57" w:rsidP="00477CCB">
      <w:pPr>
        <w:spacing w:before="15"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3</w:t>
      </w:r>
      <w:r w:rsidRPr="00477CCB">
        <w:rPr>
          <w:rFonts w:ascii="宋体" w:hAnsi="宋体" w:cs="宋体"/>
          <w:b/>
        </w:rPr>
        <w:t>）熔化后水和烧杯的总质量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如图乙所示，其中空烧杯的质量是</w:t>
      </w:r>
      <w:r w:rsidRPr="00477CCB">
        <w:rPr>
          <w:rFonts w:eastAsia="Times New Roman"/>
          <w:b/>
        </w:rPr>
        <w:t xml:space="preserve"> 22</w:t>
      </w:r>
      <w:r w:rsidRPr="00477CCB">
        <w:rPr>
          <w:rFonts w:ascii="宋体" w:hAnsi="宋体" w:cs="宋体"/>
          <w:b/>
        </w:rPr>
        <w:t>．</w:t>
      </w:r>
      <w:r w:rsidRPr="00477CCB">
        <w:rPr>
          <w:rFonts w:eastAsia="Times New Roman"/>
          <w:b/>
        </w:rPr>
        <w:t>4g</w:t>
      </w:r>
      <w:r w:rsidRPr="00477CCB">
        <w:rPr>
          <w:rFonts w:ascii="宋体" w:hAnsi="宋体" w:cs="宋体"/>
          <w:b/>
        </w:rPr>
        <w:t>，则水的质量是</w:t>
      </w:r>
      <w:r w:rsidRPr="00477CCB">
        <w:rPr>
          <w:b/>
        </w:rPr>
        <w:t>____________</w:t>
      </w:r>
      <w:r w:rsidRPr="00477CCB">
        <w:rPr>
          <w:rFonts w:eastAsia="Times New Roman"/>
          <w:b/>
        </w:rPr>
        <w:t>g</w:t>
      </w:r>
      <w:r w:rsidRPr="00477CCB">
        <w:rPr>
          <w:rFonts w:ascii="宋体" w:hAnsi="宋体" w:cs="宋体"/>
          <w:b/>
        </w:rPr>
        <w:t>，冰熔化过程中吸收的热量是</w:t>
      </w:r>
      <w:r w:rsidRPr="00477CCB">
        <w:rPr>
          <w:b/>
        </w:rPr>
        <w:t>_____</w:t>
      </w:r>
      <w:r w:rsidRPr="00477CCB">
        <w:rPr>
          <w:rFonts w:eastAsia="Times New Roman"/>
          <w:b/>
        </w:rPr>
        <w:t xml:space="preserve"> J</w:t>
      </w:r>
      <w:r w:rsidRPr="00477CCB">
        <w:rPr>
          <w:rFonts w:ascii="宋体" w:hAnsi="宋体" w:cs="宋体"/>
          <w:b/>
        </w:rPr>
        <w:t>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Times New Romance" w:eastAsia="Times New Romance" w:hAnsi="Times New Romance" w:cs="Times New Romance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eastAsia="Times New Roman"/>
          <w:color w:val="FF0000"/>
        </w:rPr>
        <w:t>0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不变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小于</w:t>
      </w:r>
      <w:r w:rsidRPr="00367E5B">
        <w:rPr>
          <w:color w:val="FF0000"/>
        </w:rPr>
        <w:t xml:space="preserve">    </w:t>
      </w:r>
      <w:r w:rsidRPr="00367E5B">
        <w:rPr>
          <w:rFonts w:eastAsia="Times New Roman"/>
          <w:color w:val="FF0000"/>
        </w:rPr>
        <w:t>50</w:t>
      </w:r>
      <w:r w:rsidRPr="00367E5B">
        <w:rPr>
          <w:color w:val="FF0000"/>
        </w:rPr>
        <w:t xml:space="preserve">    </w:t>
      </w:r>
      <w:r w:rsidRPr="00367E5B">
        <w:rPr>
          <w:rFonts w:ascii="Times New Romance" w:eastAsia="Times New Romance" w:hAnsi="Times New Romance" w:cs="Times New Romance"/>
          <w:color w:val="FF0000"/>
        </w:rPr>
        <w:t>1.68</w:t>
      </w:r>
      <w:r w:rsidRPr="00367E5B">
        <w:rPr>
          <w:rFonts w:ascii="Wingdings 2" w:eastAsia="Wingdings 2" w:hAnsi="Wingdings 2" w:cs="Wingdings 2"/>
          <w:color w:val="FF0000"/>
        </w:rPr>
        <w:sym w:font="Wingdings 2" w:char="F0CD"/>
      </w:r>
      <w:r w:rsidRPr="00367E5B">
        <w:rPr>
          <w:rFonts w:ascii="Times New Romance" w:eastAsia="Times New Romance" w:hAnsi="Times New Romance" w:cs="Times New Romance"/>
          <w:color w:val="FF0000"/>
        </w:rPr>
        <w:t>10</w:t>
      </w:r>
      <w:r w:rsidRPr="00367E5B">
        <w:rPr>
          <w:rFonts w:ascii="Times New Romance" w:eastAsia="Times New Romance" w:hAnsi="Times New Romance" w:cs="Times New Romance"/>
          <w:color w:val="FF0000"/>
          <w:vertAlign w:val="superscript"/>
        </w:rPr>
        <w:t>4</w:t>
      </w:r>
      <w:r w:rsidRPr="00367E5B">
        <w:rPr>
          <w:rFonts w:ascii="Times New Romance" w:eastAsia="Times New Romance" w:hAnsi="Times New Romance" w:cs="Times New Romance"/>
          <w:color w:val="FF0000"/>
        </w:rPr>
        <w:t>J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由图像得冰的熔点为</w:t>
      </w:r>
      <w:r w:rsidRPr="00367E5B">
        <w:rPr>
          <w:rFonts w:ascii="Times New Romance" w:eastAsia="Times New Romance" w:hAnsi="Times New Romance" w:cs="Times New Romance"/>
          <w:color w:val="FF0000"/>
        </w:rPr>
        <w:t>0</w:t>
      </w:r>
      <w:r w:rsidRPr="00367E5B">
        <w:rPr>
          <w:rFonts w:ascii="宋体" w:hAnsi="宋体" w:cs="宋体"/>
          <w:color w:val="FF0000"/>
        </w:rPr>
        <w:t>℃</w:t>
      </w:r>
      <w:r w:rsidRPr="00367E5B">
        <w:rPr>
          <w:rFonts w:ascii="宋体" w:hAnsi="宋体" w:cs="宋体"/>
          <w:color w:val="FF0000"/>
        </w:rPr>
        <w:t>，熔化过程中吸热温度不发生改变，但内能会增大，则第</w:t>
      </w:r>
      <w:r w:rsidRPr="00367E5B">
        <w:rPr>
          <w:rFonts w:ascii="Times New Romance" w:eastAsia="Times New Romance" w:hAnsi="Times New Romance" w:cs="Times New Romance"/>
          <w:color w:val="FF0000"/>
        </w:rPr>
        <w:t>6min</w:t>
      </w:r>
      <w:r w:rsidRPr="00367E5B">
        <w:rPr>
          <w:rFonts w:ascii="宋体" w:hAnsi="宋体" w:cs="宋体"/>
          <w:color w:val="FF0000"/>
        </w:rPr>
        <w:t>时内能小于第</w:t>
      </w:r>
      <w:r w:rsidRPr="00367E5B">
        <w:rPr>
          <w:rFonts w:ascii="Times New Romance" w:eastAsia="Times New Romance" w:hAnsi="Times New Romance" w:cs="Times New Romance"/>
          <w:color w:val="FF0000"/>
        </w:rPr>
        <w:t>8min</w:t>
      </w:r>
      <w:r w:rsidRPr="00367E5B">
        <w:rPr>
          <w:rFonts w:ascii="宋体" w:hAnsi="宋体" w:cs="宋体"/>
          <w:color w:val="FF0000"/>
        </w:rPr>
        <w:t>时内能，读出示数为</w:t>
      </w:r>
      <w:r w:rsidRPr="00367E5B">
        <w:rPr>
          <w:rFonts w:ascii="Times New Romance" w:eastAsia="Times New Romance" w:hAnsi="Times New Romance" w:cs="Times New Romance"/>
          <w:color w:val="FF0000"/>
        </w:rPr>
        <w:t>72.4g</w:t>
      </w:r>
      <w:r w:rsidRPr="00367E5B">
        <w:rPr>
          <w:rFonts w:ascii="宋体" w:hAnsi="宋体" w:cs="宋体"/>
          <w:color w:val="FF0000"/>
        </w:rPr>
        <w:t>，减去空烧杯</w:t>
      </w:r>
      <w:r w:rsidRPr="00367E5B">
        <w:rPr>
          <w:rFonts w:ascii="Times New Romance" w:eastAsia="Times New Romance" w:hAnsi="Times New Romance" w:cs="Times New Romance"/>
          <w:color w:val="FF0000"/>
        </w:rPr>
        <w:t>22.4g</w:t>
      </w:r>
      <w:r w:rsidRPr="00367E5B">
        <w:rPr>
          <w:rFonts w:ascii="宋体" w:hAnsi="宋体" w:cs="宋体"/>
          <w:color w:val="FF0000"/>
        </w:rPr>
        <w:t>，则水重</w:t>
      </w:r>
      <w:r w:rsidRPr="00367E5B">
        <w:rPr>
          <w:rFonts w:ascii="Times New Romance" w:eastAsia="Times New Romance" w:hAnsi="Times New Romance" w:cs="Times New Romance"/>
          <w:color w:val="FF0000"/>
        </w:rPr>
        <w:t>50g</w:t>
      </w:r>
      <w:r w:rsidRPr="00367E5B">
        <w:rPr>
          <w:rFonts w:ascii="宋体" w:hAnsi="宋体" w:cs="宋体"/>
          <w:color w:val="FF0000"/>
        </w:rPr>
        <w:t>，由于相同时间吸收热量相同，冰熔化过程经历</w:t>
      </w:r>
      <w:r w:rsidRPr="00367E5B">
        <w:rPr>
          <w:rFonts w:ascii="宋体" w:hAnsi="宋体" w:cs="宋体"/>
          <w:color w:val="FF0000"/>
        </w:rPr>
        <w:lastRenderedPageBreak/>
        <w:t>了</w:t>
      </w:r>
      <w:r w:rsidRPr="00367E5B">
        <w:rPr>
          <w:rFonts w:ascii="Times New Romance" w:eastAsia="Times New Romance" w:hAnsi="Times New Romance" w:cs="Times New Romance"/>
          <w:color w:val="FF0000"/>
        </w:rPr>
        <w:t>10min</w:t>
      </w:r>
      <w:r w:rsidRPr="00367E5B">
        <w:rPr>
          <w:rFonts w:ascii="宋体" w:hAnsi="宋体" w:cs="宋体"/>
          <w:color w:val="FF0000"/>
        </w:rPr>
        <w:t>，则吸收热量与水</w:t>
      </w:r>
      <w:r w:rsidRPr="00367E5B">
        <w:rPr>
          <w:rFonts w:ascii="Times New Romance" w:eastAsia="Times New Romance" w:hAnsi="Times New Romance" w:cs="Times New Romance"/>
          <w:color w:val="FF0000"/>
        </w:rPr>
        <w:t>10</w:t>
      </w:r>
      <w:r w:rsidRPr="00367E5B">
        <w:rPr>
          <w:rFonts w:ascii="宋体" w:hAnsi="宋体" w:cs="宋体"/>
          <w:color w:val="FF0000"/>
        </w:rPr>
        <w:t>分钟吸收热量相同，水从第</w:t>
      </w:r>
      <w:r w:rsidRPr="00367E5B">
        <w:rPr>
          <w:rFonts w:ascii="Times New Romance" w:eastAsia="Times New Romance" w:hAnsi="Times New Romance" w:cs="Times New Romance"/>
          <w:color w:val="FF0000"/>
        </w:rPr>
        <w:t>15min</w:t>
      </w:r>
      <w:r w:rsidRPr="00367E5B">
        <w:rPr>
          <w:rFonts w:ascii="宋体" w:hAnsi="宋体" w:cs="宋体"/>
          <w:color w:val="FF0000"/>
        </w:rPr>
        <w:t>到第</w:t>
      </w:r>
      <w:r w:rsidRPr="00367E5B">
        <w:rPr>
          <w:rFonts w:ascii="Times New Romance" w:eastAsia="Times New Romance" w:hAnsi="Times New Romance" w:cs="Times New Romance"/>
          <w:color w:val="FF0000"/>
        </w:rPr>
        <w:t>25min</w:t>
      </w:r>
      <w:r w:rsidRPr="00367E5B">
        <w:rPr>
          <w:rFonts w:ascii="宋体" w:hAnsi="宋体" w:cs="宋体"/>
          <w:color w:val="FF0000"/>
        </w:rPr>
        <w:t>温度由</w:t>
      </w:r>
      <w:r w:rsidRPr="00367E5B">
        <w:rPr>
          <w:rFonts w:ascii="Times New Romance" w:eastAsia="Times New Romance" w:hAnsi="Times New Romance" w:cs="Times New Romance"/>
          <w:color w:val="FF0000"/>
        </w:rPr>
        <w:t>0</w:t>
      </w:r>
      <w:r w:rsidRPr="00367E5B">
        <w:rPr>
          <w:rFonts w:ascii="宋体" w:hAnsi="宋体" w:cs="宋体"/>
          <w:color w:val="FF0000"/>
        </w:rPr>
        <w:t>℃</w:t>
      </w:r>
      <w:r w:rsidRPr="00367E5B">
        <w:rPr>
          <w:rFonts w:ascii="宋体" w:hAnsi="宋体" w:cs="宋体"/>
          <w:color w:val="FF0000"/>
        </w:rPr>
        <w:t>变为</w:t>
      </w:r>
      <w:r w:rsidRPr="00367E5B">
        <w:rPr>
          <w:rFonts w:ascii="Times New Romance" w:eastAsia="Times New Romance" w:hAnsi="Times New Romance" w:cs="Times New Romance"/>
          <w:color w:val="FF0000"/>
        </w:rPr>
        <w:t>80</w:t>
      </w:r>
      <w:r w:rsidRPr="00367E5B">
        <w:rPr>
          <w:rFonts w:ascii="宋体" w:hAnsi="宋体" w:cs="宋体"/>
          <w:color w:val="FF0000"/>
        </w:rPr>
        <w:t>℃</w:t>
      </w:r>
      <w:r w:rsidRPr="00367E5B">
        <w:rPr>
          <w:rFonts w:ascii="宋体" w:hAnsi="宋体" w:cs="宋体"/>
          <w:color w:val="FF0000"/>
        </w:rPr>
        <w:t>，则</w:t>
      </w:r>
      <w:r>
        <w:rPr>
          <w:color w:val="FF0000"/>
        </w:rPr>
        <w:object w:dxaOrig="975" w:dyaOrig="270">
          <v:shape id="_x0000_i1042" type="#_x0000_t75" alt="eqId9333f136bc3549c4be0f17bb38396db8" style="width:48.75pt;height:13.5pt" o:ole="">
            <v:imagedata r:id="rId65" o:title=""/>
          </v:shape>
          <o:OLEObject Type="Embed" ProgID="Equation.DSMT4" ShapeID="_x0000_i1042" DrawAspect="Content" ObjectID="_1676312686" r:id="rId66"/>
        </w:object>
      </w:r>
      <w:r w:rsidRPr="00367E5B">
        <w:rPr>
          <w:rFonts w:ascii="宋体" w:hAnsi="宋体" w:cs="宋体"/>
          <w:color w:val="FF0000"/>
        </w:rPr>
        <w:t>，</w:t>
      </w:r>
      <w:r>
        <w:rPr>
          <w:color w:val="FF0000"/>
        </w:rPr>
        <w:object w:dxaOrig="5895" w:dyaOrig="375">
          <v:shape id="_x0000_i1043" type="#_x0000_t75" alt="eqIddc9ade4688a74ba8a5518e0767e4037b" style="width:294.75pt;height:18.75pt" o:ole="">
            <v:imagedata r:id="rId67" o:title=""/>
          </v:shape>
          <o:OLEObject Type="Embed" ProgID="Equation.DSMT4" ShapeID="_x0000_i1043" DrawAspect="Content" ObjectID="_1676312687" r:id="rId68"/>
        </w:objec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27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江苏中考真题）</w:t>
      </w:r>
      <w:r w:rsidRPr="00477CCB">
        <w:rPr>
          <w:rFonts w:ascii="宋体" w:hAnsi="宋体" w:cs="宋体"/>
          <w:b/>
        </w:rPr>
        <w:t>在探究不同物质吸热升温的实验时，用同一器材分别加热质量相等的水和煤油．每隔一定的时间记录水和煤油升高的温度．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5276850" cy="1581150"/>
            <wp:effectExtent l="0" t="0" r="0" b="0"/>
            <wp:docPr id="1752926600" name="图片 175292660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428978" name="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）调节好天平后将空铝桶放罝在天平左盘中．在天平右盘中加入砝码，并移动游码，天平再次平衡时，天平所加砝码的位罝如图甲所示．空铝桶的质量为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）砝码盒里盛有</w:t>
      </w:r>
      <w:r w:rsidRPr="00477CCB">
        <w:rPr>
          <w:rFonts w:eastAsia="Times New Roman"/>
          <w:b/>
        </w:rPr>
        <w:t>100</w:t>
      </w:r>
      <w:r w:rsidRPr="00477CCB">
        <w:rPr>
          <w:rFonts w:ascii="宋体" w:hAnsi="宋体" w:cs="宋体"/>
          <w:b/>
        </w:rPr>
        <w:t>克，</w:t>
      </w:r>
      <w:r w:rsidRPr="00477CCB">
        <w:rPr>
          <w:rFonts w:eastAsia="Times New Roman"/>
          <w:b/>
        </w:rPr>
        <w:t>50</w:t>
      </w:r>
      <w:r w:rsidRPr="00477CCB">
        <w:rPr>
          <w:rFonts w:ascii="宋体" w:hAnsi="宋体" w:cs="宋体"/>
          <w:b/>
        </w:rPr>
        <w:t>克，</w:t>
      </w:r>
      <w:r w:rsidRPr="00477CCB">
        <w:rPr>
          <w:rFonts w:eastAsia="Times New Roman"/>
          <w:b/>
        </w:rPr>
        <w:t>20</w:t>
      </w:r>
      <w:r w:rsidRPr="00477CCB">
        <w:rPr>
          <w:rFonts w:ascii="宋体" w:hAnsi="宋体" w:cs="宋体"/>
          <w:b/>
        </w:rPr>
        <w:t>克，</w:t>
      </w:r>
      <w:r w:rsidRPr="00477CCB">
        <w:rPr>
          <w:rFonts w:eastAsia="Times New Roman"/>
          <w:b/>
        </w:rPr>
        <w:t>10</w:t>
      </w:r>
      <w:r w:rsidRPr="00477CCB">
        <w:rPr>
          <w:rFonts w:ascii="宋体" w:hAnsi="宋体" w:cs="宋体"/>
          <w:b/>
        </w:rPr>
        <w:t>克、</w:t>
      </w:r>
      <w:r w:rsidRPr="00477CCB">
        <w:rPr>
          <w:rFonts w:eastAsia="Times New Roman"/>
          <w:b/>
        </w:rPr>
        <w:t>5</w:t>
      </w:r>
      <w:r w:rsidRPr="00477CCB">
        <w:rPr>
          <w:rFonts w:ascii="宋体" w:hAnsi="宋体" w:cs="宋体"/>
          <w:b/>
        </w:rPr>
        <w:t>克砝码各一个．为了测量</w:t>
      </w:r>
      <w:r w:rsidRPr="00477CCB">
        <w:rPr>
          <w:rFonts w:eastAsia="Times New Roman"/>
          <w:b/>
        </w:rPr>
        <w:t>90</w:t>
      </w:r>
      <w:r w:rsidRPr="00477CCB">
        <w:rPr>
          <w:rFonts w:ascii="宋体" w:hAnsi="宋体" w:cs="宋体"/>
          <w:b/>
        </w:rPr>
        <w:t>克的水，接下来的操作是</w:t>
      </w:r>
      <w:r w:rsidRPr="00477CCB">
        <w:rPr>
          <w:b/>
        </w:rPr>
        <w:t>________________________________________________</w:t>
      </w:r>
      <w:r w:rsidRPr="00477CCB">
        <w:rPr>
          <w:rFonts w:ascii="宋体" w:hAnsi="宋体" w:cs="宋体"/>
          <w:b/>
        </w:rPr>
        <w:t>．向铝桶中加水，直至天平再次平衡．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3</w:t>
      </w:r>
      <w:r w:rsidRPr="00477CCB">
        <w:rPr>
          <w:rFonts w:ascii="宋体" w:hAnsi="宋体" w:cs="宋体"/>
          <w:b/>
        </w:rPr>
        <w:t>）</w:t>
      </w:r>
      <w:r w:rsidRPr="00477CCB">
        <w:rPr>
          <w:rFonts w:ascii="宋体" w:hAnsi="宋体" w:cs="宋体"/>
          <w:b/>
        </w:rPr>
        <w:t>再组装成如图乙所示的实验装置时，为保证用酒精灯外焰加热，应先调节好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的高度．注意调节温度计的高度，使温度计的玻璃泡与液体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4</w:t>
      </w:r>
      <w:r w:rsidRPr="00477CCB">
        <w:rPr>
          <w:rFonts w:ascii="宋体" w:hAnsi="宋体" w:cs="宋体"/>
          <w:b/>
        </w:rPr>
        <w:t>）正确组装好器材后给水加热，当水温度达到</w:t>
      </w:r>
      <w:r w:rsidRPr="00477CCB">
        <w:rPr>
          <w:rFonts w:eastAsia="Times New Roman"/>
          <w:b/>
        </w:rPr>
        <w:t>35℃</w:t>
      </w:r>
      <w:r w:rsidRPr="00477CCB">
        <w:rPr>
          <w:rFonts w:ascii="宋体" w:hAnsi="宋体" w:cs="宋体"/>
          <w:b/>
        </w:rPr>
        <w:t>时开始计时．每隔</w:t>
      </w:r>
      <w:r w:rsidRPr="00477CCB">
        <w:rPr>
          <w:rFonts w:eastAsia="Times New Roman"/>
          <w:b/>
        </w:rPr>
        <w:t>0.5</w:t>
      </w:r>
      <w:r w:rsidRPr="00477CCB">
        <w:rPr>
          <w:rFonts w:ascii="宋体" w:hAnsi="宋体" w:cs="宋体"/>
          <w:b/>
        </w:rPr>
        <w:t>分记录一次温度计的示数并将数据记入下表．将铝桶中的水换成等质量的煤油，重复以上操作．</w:t>
      </w:r>
    </w:p>
    <w:tbl>
      <w:tblPr>
        <w:tblW w:w="8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990"/>
        <w:gridCol w:w="1275"/>
        <w:gridCol w:w="1140"/>
        <w:gridCol w:w="990"/>
        <w:gridCol w:w="1140"/>
        <w:gridCol w:w="990"/>
        <w:gridCol w:w="990"/>
        <w:gridCol w:w="795"/>
      </w:tblGrid>
      <w:tr w:rsidR="00EE75DF" w:rsidTr="00477CCB">
        <w:trPr>
          <w:trHeight w:val="330"/>
        </w:trPr>
        <w:tc>
          <w:tcPr>
            <w:tcW w:w="2265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ascii="宋体" w:hAnsi="宋体" w:cs="宋体"/>
                <w:b/>
              </w:rPr>
              <w:t>加热时间</w:t>
            </w:r>
            <w:r w:rsidRPr="00477CCB">
              <w:rPr>
                <w:rFonts w:eastAsia="Times New Roman"/>
                <w:b/>
              </w:rPr>
              <w:t>/min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0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0.5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1.0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1.5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2.0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</w:pPr>
            <w:r w:rsidRPr="00477CCB">
              <w:rPr>
                <w:b/>
              </w:rPr>
              <w:t>2.5</w:t>
            </w:r>
          </w:p>
        </w:tc>
      </w:tr>
      <w:tr w:rsidR="00EE75DF" w:rsidTr="00477CCB">
        <w:trPr>
          <w:trHeight w:val="330"/>
        </w:trPr>
        <w:tc>
          <w:tcPr>
            <w:tcW w:w="9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温度</w:t>
            </w:r>
            <w:r w:rsidRPr="00477CCB">
              <w:rPr>
                <w:rFonts w:eastAsia="Times New Roman"/>
                <w:b/>
              </w:rPr>
              <w:t>/</w:t>
            </w:r>
            <w:r w:rsidRPr="00477CCB">
              <w:rPr>
                <w:rFonts w:ascii="宋体" w:hAnsi="宋体" w:cs="宋体"/>
                <w:b/>
              </w:rPr>
              <w:t>℃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水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35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38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41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44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47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</w:pPr>
            <w:r w:rsidRPr="00477CCB">
              <w:rPr>
                <w:b/>
              </w:rPr>
              <w:t>50</w:t>
            </w:r>
          </w:p>
        </w:tc>
      </w:tr>
      <w:tr w:rsidR="00EE75DF" w:rsidTr="00477CCB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77CCB" w:rsidRPr="00477CCB" w:rsidRDefault="00477CCB" w:rsidP="00477CCB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煤油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35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41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47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53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59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B33C57" w:rsidP="00477CCB">
            <w:pPr>
              <w:spacing w:after="0" w:line="360" w:lineRule="auto"/>
              <w:jc w:val="left"/>
              <w:textAlignment w:val="center"/>
            </w:pPr>
            <w:r w:rsidRPr="00477CCB">
              <w:rPr>
                <w:b/>
              </w:rPr>
              <w:t>65</w:t>
            </w:r>
          </w:p>
        </w:tc>
      </w:tr>
    </w:tbl>
    <w:p w:rsidR="00477CCB" w:rsidRPr="00477CCB" w:rsidRDefault="00477CCB" w:rsidP="00477CCB">
      <w:pPr>
        <w:spacing w:after="0" w:line="360" w:lineRule="auto"/>
        <w:jc w:val="left"/>
        <w:textAlignment w:val="center"/>
      </w:pP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①</w:t>
      </w:r>
      <w:r w:rsidRPr="00477CCB">
        <w:rPr>
          <w:rFonts w:ascii="宋体" w:hAnsi="宋体" w:cs="宋体"/>
          <w:b/>
        </w:rPr>
        <w:t>图丙是根据实验数据画出的水温度随加热时间的变化图像．请在图丙中补画出煤油的温度随加热时间变化的图像．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</w:rPr>
        <w:t>（</w:t>
      </w:r>
      <w:r w:rsidRPr="00477CCB">
        <w:rPr>
          <w:b/>
        </w:rPr>
        <w:t>_____________</w:t>
      </w:r>
      <w:r w:rsidRPr="00477CCB">
        <w:rPr>
          <w:b/>
        </w:rPr>
        <w:t>）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②</w:t>
      </w:r>
      <w:r w:rsidRPr="00477CCB">
        <w:rPr>
          <w:rFonts w:ascii="宋体" w:hAnsi="宋体" w:cs="宋体"/>
          <w:b/>
        </w:rPr>
        <w:t>由图像可知，质量相等的水和煤油升高相同的温度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吸收的热量多．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③</w:t>
      </w:r>
      <w:r w:rsidRPr="00477CCB">
        <w:rPr>
          <w:rFonts w:ascii="宋体" w:hAnsi="宋体" w:cs="宋体"/>
          <w:b/>
        </w:rPr>
        <w:t>进一步分折图像发现质量一定的水，吸收的热量与升高温度的比值是相等的，质量相等的水和煤油，上述比值大小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（选填</w:t>
      </w:r>
      <w:r w:rsidRPr="00477CCB">
        <w:rPr>
          <w:rFonts w:eastAsia="Times New Roman"/>
          <w:b/>
        </w:rPr>
        <w:t>“</w:t>
      </w:r>
      <w:r w:rsidRPr="00477CCB">
        <w:rPr>
          <w:rFonts w:ascii="宋体" w:hAnsi="宋体" w:cs="宋体"/>
          <w:b/>
        </w:rPr>
        <w:t>相等</w:t>
      </w:r>
      <w:r w:rsidRPr="00477CCB">
        <w:rPr>
          <w:rFonts w:eastAsia="Times New Roman"/>
          <w:b/>
        </w:rPr>
        <w:t>”</w:t>
      </w:r>
      <w:r w:rsidRPr="00477CCB">
        <w:rPr>
          <w:rFonts w:ascii="宋体" w:hAnsi="宋体" w:cs="宋体"/>
          <w:b/>
        </w:rPr>
        <w:t>或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不相等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）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b/>
          <w:color w:val="FF0000"/>
        </w:rPr>
        <w:lastRenderedPageBreak/>
        <w:t>【答案】</w:t>
      </w:r>
      <w:r w:rsidRPr="00367E5B">
        <w:rPr>
          <w:rFonts w:eastAsia="Times New Roman"/>
          <w:color w:val="FF0000"/>
        </w:rPr>
        <w:t>23.6g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详见解析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铁圈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充分接触</w:t>
      </w:r>
      <w:r w:rsidRPr="00367E5B">
        <w:rPr>
          <w:color w:val="FF0000"/>
        </w:rPr>
        <w:t xml:space="preserve">    </w:t>
      </w:r>
      <w:r w:rsidRPr="00367E5B">
        <w:rPr>
          <w:noProof/>
          <w:color w:val="FF0000"/>
        </w:rPr>
        <w:drawing>
          <wp:inline distT="0" distB="0" distL="0" distR="0">
            <wp:extent cx="2419350" cy="1552575"/>
            <wp:effectExtent l="0" t="0" r="0" b="0"/>
            <wp:docPr id="757019787" name="图片 75701978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476114" name="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水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不相等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（</w:t>
      </w:r>
      <w:r w:rsidRPr="00367E5B">
        <w:rPr>
          <w:rFonts w:eastAsia="Times New Roman"/>
          <w:color w:val="FF0000"/>
        </w:rPr>
        <w:t>1</w:t>
      </w:r>
      <w:r w:rsidRPr="00367E5B">
        <w:rPr>
          <w:rFonts w:ascii="宋体" w:hAnsi="宋体" w:cs="宋体"/>
          <w:color w:val="FF0000"/>
        </w:rPr>
        <w:t>）天平再次平衡时，所加砝码和游码的位置如图甲所示，标尺的分度值为</w:t>
      </w:r>
      <w:r w:rsidRPr="00367E5B">
        <w:rPr>
          <w:rFonts w:eastAsia="Times New Roman"/>
          <w:color w:val="FF0000"/>
        </w:rPr>
        <w:t>0.2g</w:t>
      </w:r>
      <w:r w:rsidRPr="00367E5B">
        <w:rPr>
          <w:rFonts w:ascii="宋体" w:hAnsi="宋体" w:cs="宋体"/>
          <w:color w:val="FF0000"/>
        </w:rPr>
        <w:t>，则铝桶的质量为：</w:t>
      </w:r>
      <w:r w:rsidRPr="00367E5B">
        <w:rPr>
          <w:rFonts w:eastAsia="Times New Roman"/>
          <w:color w:val="FF0000"/>
        </w:rPr>
        <w:t>20g+3g+0.6g=23.6g</w:t>
      </w:r>
      <w:r w:rsidRPr="00367E5B">
        <w:rPr>
          <w:rFonts w:ascii="宋体" w:hAnsi="宋体" w:cs="宋体"/>
          <w:color w:val="FF0000"/>
        </w:rPr>
        <w:t>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（</w:t>
      </w:r>
      <w:r w:rsidRPr="00367E5B">
        <w:rPr>
          <w:rFonts w:eastAsia="Times New Roman"/>
          <w:color w:val="FF0000"/>
        </w:rPr>
        <w:t>2</w:t>
      </w:r>
      <w:r w:rsidRPr="00367E5B">
        <w:rPr>
          <w:rFonts w:ascii="宋体" w:hAnsi="宋体" w:cs="宋体"/>
          <w:color w:val="FF0000"/>
        </w:rPr>
        <w:t>）根据砝码盒里剩有的砝码结合标尺的刻度，为了称量</w:t>
      </w:r>
      <w:r w:rsidRPr="00367E5B">
        <w:rPr>
          <w:rFonts w:eastAsia="Times New Roman"/>
          <w:color w:val="FF0000"/>
        </w:rPr>
        <w:t>90g</w:t>
      </w:r>
      <w:r w:rsidRPr="00367E5B">
        <w:rPr>
          <w:rFonts w:ascii="宋体" w:hAnsi="宋体" w:cs="宋体"/>
          <w:color w:val="FF0000"/>
        </w:rPr>
        <w:t>的水，从右盘中取下</w:t>
      </w:r>
      <w:r w:rsidRPr="00367E5B">
        <w:rPr>
          <w:rFonts w:ascii="Helvetica" w:eastAsia="Helvetica" w:hAnsi="Helvetica" w:cs="Helvetica"/>
          <w:color w:val="FF0000"/>
        </w:rPr>
        <w:t>20g</w:t>
      </w:r>
      <w:r w:rsidRPr="00367E5B">
        <w:rPr>
          <w:rFonts w:ascii="宋体" w:hAnsi="宋体" w:cs="宋体"/>
          <w:color w:val="FF0000"/>
        </w:rPr>
        <w:t>的砝码，再将</w:t>
      </w:r>
      <w:r w:rsidRPr="00367E5B">
        <w:rPr>
          <w:rFonts w:ascii="Helvetica" w:eastAsia="Helvetica" w:hAnsi="Helvetica" w:cs="Helvetica"/>
          <w:color w:val="FF0000"/>
        </w:rPr>
        <w:t>100g</w:t>
      </w:r>
      <w:r w:rsidRPr="00367E5B">
        <w:rPr>
          <w:rFonts w:ascii="宋体" w:hAnsi="宋体" w:cs="宋体"/>
          <w:color w:val="FF0000"/>
        </w:rPr>
        <w:t>和</w:t>
      </w:r>
      <w:r w:rsidRPr="00367E5B">
        <w:rPr>
          <w:rFonts w:ascii="Helvetica" w:eastAsia="Helvetica" w:hAnsi="Helvetica" w:cs="Helvetica"/>
          <w:color w:val="FF0000"/>
        </w:rPr>
        <w:t>10g</w:t>
      </w:r>
      <w:r w:rsidRPr="00367E5B">
        <w:rPr>
          <w:rFonts w:ascii="宋体" w:hAnsi="宋体" w:cs="宋体"/>
          <w:color w:val="FF0000"/>
        </w:rPr>
        <w:t>的砝码放入砝码盘中，游码位置不动，向铝桶中加水，直至天平再次平衡；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（</w:t>
      </w:r>
      <w:r w:rsidRPr="00367E5B">
        <w:rPr>
          <w:rFonts w:eastAsia="Times New Roman"/>
          <w:color w:val="FF0000"/>
        </w:rPr>
        <w:t>3</w:t>
      </w:r>
      <w:r w:rsidRPr="00367E5B">
        <w:rPr>
          <w:rFonts w:ascii="宋体" w:hAnsi="宋体" w:cs="宋体"/>
          <w:color w:val="FF0000"/>
        </w:rPr>
        <w:t>）为保证用酒精灯外焰加热，应先调节好铁圈的高度，注意调节温度计的高度，使温度计的玻璃泡与液体充分接触；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（</w:t>
      </w:r>
      <w:r w:rsidRPr="00367E5B">
        <w:rPr>
          <w:rFonts w:eastAsia="Times New Roman"/>
          <w:color w:val="FF0000"/>
        </w:rPr>
        <w:t>4</w:t>
      </w:r>
      <w:r w:rsidRPr="00367E5B">
        <w:rPr>
          <w:rFonts w:ascii="宋体" w:hAnsi="宋体" w:cs="宋体"/>
          <w:color w:val="FF0000"/>
        </w:rPr>
        <w:t>）</w:t>
      </w:r>
      <w:r w:rsidRPr="00367E5B">
        <w:rPr>
          <w:rFonts w:ascii="宋体" w:hAnsi="宋体" w:cs="宋体"/>
          <w:color w:val="FF0000"/>
        </w:rPr>
        <w:t>①</w:t>
      </w:r>
      <w:r w:rsidRPr="00367E5B">
        <w:rPr>
          <w:rFonts w:ascii="宋体" w:hAnsi="宋体" w:cs="宋体"/>
          <w:color w:val="FF0000"/>
        </w:rPr>
        <w:t>根据表中数据，画出煤油的温度随加热时间变化的图象，如下图所示：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noProof/>
          <w:color w:val="FF0000"/>
        </w:rPr>
        <w:drawing>
          <wp:inline distT="0" distB="0" distL="0" distR="0">
            <wp:extent cx="2419350" cy="1552575"/>
            <wp:effectExtent l="0" t="0" r="0" b="0"/>
            <wp:docPr id="703968237" name="图片 70396823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378697" name="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②</w:t>
      </w:r>
      <w:r w:rsidRPr="00367E5B">
        <w:rPr>
          <w:rFonts w:ascii="宋体" w:hAnsi="宋体" w:cs="宋体"/>
          <w:color w:val="FF0000"/>
        </w:rPr>
        <w:t>由图象</w:t>
      </w:r>
      <w:r w:rsidRPr="00367E5B">
        <w:rPr>
          <w:rFonts w:ascii="宋体" w:hAnsi="宋体" w:cs="宋体"/>
          <w:color w:val="FF0000"/>
        </w:rPr>
        <w:t>可知，质量相等的水和煤油升高相同的温度，水加热时间长，故水吸收的热量多．</w:t>
      </w:r>
    </w:p>
    <w:p w:rsidR="00477CCB" w:rsidRPr="00367E5B" w:rsidRDefault="00B33C57" w:rsidP="00367E5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③</w:t>
      </w:r>
      <w:r w:rsidRPr="00367E5B">
        <w:rPr>
          <w:rFonts w:ascii="宋体" w:hAnsi="宋体" w:cs="宋体"/>
          <w:color w:val="FF0000"/>
        </w:rPr>
        <w:t>使用相同的酒精灯通过加热时间的长短来比较吸热多少；水和煤油的温度随时间的变化图象为过原点的直线，即质量一定的水（煤油）吸收的热量与升高温度的比值是定值，因质量相等的水和煤油升高相同的温度，水吸收的热量多，即质量相等的水和煤油，上述比值大小不相等．</w:t>
      </w:r>
    </w:p>
    <w:p w:rsidR="00477CCB" w:rsidRPr="00477CCB" w:rsidRDefault="00B33C57" w:rsidP="00477CCB">
      <w:pPr>
        <w:spacing w:after="0" w:line="240" w:lineRule="auto"/>
        <w:rPr>
          <w:b/>
        </w:rPr>
      </w:pPr>
      <w:r w:rsidRPr="00477CCB">
        <w:rPr>
          <w:rFonts w:hint="eastAsia"/>
          <w:b/>
        </w:rPr>
        <w:t>三、填空题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28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江苏南通市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南通啬园隧道侧壁采用新型装饰材料，即便用强光照射也不觉得刺眼，是因为光在墙面上发生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反射，隧道前有一段斜坡比较粗糙，是为了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摩擦，汽车驶入斜坡时要刹车，刹车片温度会升高，这是通过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方式增加了内能。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ascii="宋体" w:hAnsi="宋体" w:cs="宋体"/>
          <w:color w:val="FF0000"/>
        </w:rPr>
        <w:t>漫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增大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做功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eastAsia="Times New Roman"/>
          <w:color w:val="FF0000"/>
        </w:rPr>
        <w:lastRenderedPageBreak/>
        <w:t>[1]</w:t>
      </w:r>
      <w:r w:rsidRPr="00367E5B">
        <w:rPr>
          <w:rFonts w:ascii="宋体" w:hAnsi="宋体" w:cs="宋体"/>
          <w:color w:val="FF0000"/>
        </w:rPr>
        <w:t>发生漫反射时，反射光线会射向各个方向，故即便用强光照射也不觉得刺眼，是因为光在墙面上发生漫反射。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eastAsia="Times New Roman"/>
          <w:color w:val="FF0000"/>
        </w:rPr>
        <w:t>[2]</w:t>
      </w:r>
      <w:r w:rsidRPr="00367E5B">
        <w:rPr>
          <w:rFonts w:ascii="宋体" w:hAnsi="宋体" w:cs="宋体"/>
          <w:color w:val="FF0000"/>
        </w:rPr>
        <w:t>斜坡比较粗糙，是为了增大摩擦，减小汽车下坡时的速度。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eastAsia="Times New Roman"/>
          <w:color w:val="FF0000"/>
        </w:rPr>
        <w:t>[3]</w:t>
      </w:r>
      <w:r w:rsidRPr="00367E5B">
        <w:rPr>
          <w:rFonts w:ascii="宋体" w:hAnsi="宋体" w:cs="宋体"/>
          <w:color w:val="FF0000"/>
        </w:rPr>
        <w:t>刹车时，刹车块和车轮上的鼓轮摩擦产生热量，这是通过做功的方式增加了刹车片的内能。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29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江苏盐城市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迎端午，品棕香，赛龙舟。人们在很远处就能闻到诱人的香味，说明分子是</w:t>
      </w:r>
      <w:r w:rsidRPr="00477CCB">
        <w:rPr>
          <w:b/>
        </w:rPr>
        <w:t>_____</w:t>
      </w:r>
      <w:r w:rsidRPr="00477CCB">
        <w:rPr>
          <w:b/>
        </w:rPr>
        <w:t>_</w:t>
      </w:r>
      <w:r w:rsidRPr="00477CCB">
        <w:rPr>
          <w:rFonts w:ascii="宋体" w:hAnsi="宋体" w:cs="宋体"/>
          <w:b/>
        </w:rPr>
        <w:t>的。观众以河岸为参照物，龙舟是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的。选手们奋力向后划桨，龙舟就能向前运动，这一现象表明力的作用是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ascii="宋体" w:hAnsi="宋体" w:cs="宋体"/>
          <w:color w:val="FF0000"/>
        </w:rPr>
        <w:t>永不停息的做无规则运动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运动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相互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eastAsia="Times New Roman"/>
          <w:color w:val="FF0000"/>
        </w:rPr>
        <w:t>[1]</w:t>
      </w:r>
      <w:r w:rsidRPr="00367E5B">
        <w:rPr>
          <w:rFonts w:ascii="宋体" w:hAnsi="宋体" w:cs="宋体"/>
          <w:color w:val="FF0000"/>
        </w:rPr>
        <w:t>人们能闻到香味，属于扩散现象，说明分子永不停息的做无规则运动。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eastAsia="Times New Roman"/>
          <w:color w:val="FF0000"/>
        </w:rPr>
        <w:t>[2]</w:t>
      </w:r>
      <w:r w:rsidRPr="00367E5B">
        <w:rPr>
          <w:rFonts w:ascii="宋体" w:hAnsi="宋体" w:cs="宋体"/>
          <w:color w:val="FF0000"/>
        </w:rPr>
        <w:t>以河岸为参照物，龙舟相对于河岸的位置发生改变，河岸是运动的。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eastAsia="Times New Roman"/>
          <w:color w:val="FF0000"/>
        </w:rPr>
        <w:t>[3]</w:t>
      </w:r>
      <w:r w:rsidRPr="00367E5B">
        <w:rPr>
          <w:rFonts w:ascii="宋体" w:hAnsi="宋体" w:cs="宋体"/>
          <w:color w:val="FF0000"/>
        </w:rPr>
        <w:t>选手们向后划桨时，浆给水一向后的作用力，因为力的作用是相互的，水就给浆一个向前的力，使船前进。该现象说明力的作用是相互的。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30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江苏南京市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端午节</w:t>
      </w:r>
      <w:r w:rsidRPr="00477CCB">
        <w:rPr>
          <w:rFonts w:ascii="宋体" w:hAnsi="宋体" w:cs="宋体"/>
          <w:b/>
        </w:rPr>
        <w:t>的传统习俗有包棕子、吃咸鸭蛋和赛龙舟等，棕叶飘香，说明分子在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；一只咸鸭蛋的质量约为</w:t>
      </w:r>
      <w:r w:rsidRPr="00477CCB">
        <w:rPr>
          <w:rFonts w:eastAsia="Times New Roman"/>
          <w:b/>
        </w:rPr>
        <w:t>60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（填单位）；赛龙舟时人用力向后划桨，船向前行，说明力的作用是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的。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ascii="宋体" w:hAnsi="宋体" w:cs="宋体"/>
          <w:color w:val="FF0000"/>
        </w:rPr>
        <w:t>永不停息地做无规则运动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克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相互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eastAsia="Times New Roman"/>
          <w:color w:val="FF0000"/>
        </w:rPr>
        <w:t>[1]</w:t>
      </w:r>
      <w:r w:rsidRPr="00367E5B">
        <w:rPr>
          <w:rFonts w:ascii="宋体" w:hAnsi="宋体" w:cs="宋体"/>
          <w:color w:val="FF0000"/>
        </w:rPr>
        <w:t>棕叶飘香属于扩散现象，说明分子在永不停息地做无规则运动。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367E5B">
        <w:rPr>
          <w:rFonts w:eastAsia="Times New Roman"/>
          <w:color w:val="FF0000"/>
        </w:rPr>
        <w:t>[2]</w:t>
      </w:r>
      <w:r w:rsidRPr="00367E5B">
        <w:rPr>
          <w:rFonts w:ascii="宋体" w:hAnsi="宋体" w:cs="宋体"/>
          <w:color w:val="FF0000"/>
        </w:rPr>
        <w:t>一只鸡蛋的质量大约</w:t>
      </w:r>
      <w:r w:rsidRPr="00367E5B">
        <w:rPr>
          <w:rFonts w:eastAsia="Times New Roman"/>
          <w:color w:val="FF0000"/>
        </w:rPr>
        <w:t>50g</w:t>
      </w:r>
      <w:r w:rsidRPr="00367E5B">
        <w:rPr>
          <w:rFonts w:ascii="宋体" w:hAnsi="宋体" w:cs="宋体"/>
          <w:color w:val="FF0000"/>
        </w:rPr>
        <w:t>，一只咸鸭蛋的质量与此差不多，一只咸鸭蛋的质量约为</w:t>
      </w:r>
      <w:r w:rsidRPr="00367E5B">
        <w:rPr>
          <w:rFonts w:eastAsia="Times New Roman"/>
          <w:color w:val="FF0000"/>
        </w:rPr>
        <w:t>60g</w:t>
      </w:r>
      <w:r w:rsidRPr="00367E5B">
        <w:rPr>
          <w:rFonts w:ascii="宋体" w:hAnsi="宋体" w:cs="宋体" w:hint="eastAsia"/>
          <w:color w:val="FF0000"/>
        </w:rPr>
        <w:t>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eastAsia="Times New Roman"/>
          <w:color w:val="FF0000"/>
        </w:rPr>
        <w:t>[3]</w:t>
      </w:r>
      <w:r w:rsidRPr="00367E5B">
        <w:rPr>
          <w:rFonts w:ascii="宋体" w:hAnsi="宋体" w:cs="宋体"/>
          <w:color w:val="FF0000"/>
        </w:rPr>
        <w:t>用力向后划桨，给水一个向后的力，水也给了龙舟一个向前的力，使龙舟前进，说明力的作用是相互的。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31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江苏连云港市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沿海地区昼夜温差比内陆地区昼夜温差小是因为水的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。质量为</w:t>
      </w:r>
      <w:r w:rsidRPr="00477CCB">
        <w:rPr>
          <w:rFonts w:eastAsia="Times New Roman"/>
          <w:b/>
        </w:rPr>
        <w:t>10kg</w:t>
      </w:r>
      <w:r w:rsidRPr="00477CCB">
        <w:rPr>
          <w:rFonts w:ascii="宋体" w:hAnsi="宋体" w:cs="宋体"/>
          <w:b/>
        </w:rPr>
        <w:t>的水温度升高</w:t>
      </w:r>
      <w:r w:rsidRPr="00477CCB">
        <w:rPr>
          <w:rFonts w:eastAsia="Times New Roman"/>
          <w:b/>
        </w:rPr>
        <w:t>20</w:t>
      </w:r>
      <w:r w:rsidRPr="00477CCB">
        <w:rPr>
          <w:rFonts w:ascii="宋体" w:hAnsi="宋体" w:cs="宋体"/>
          <w:b/>
        </w:rPr>
        <w:t>℃</w:t>
      </w:r>
      <w:r w:rsidRPr="00477CCB">
        <w:rPr>
          <w:rFonts w:ascii="宋体" w:hAnsi="宋体" w:cs="宋体"/>
          <w:b/>
        </w:rPr>
        <w:t>所吸收热量为</w:t>
      </w:r>
      <w:r w:rsidRPr="00477CCB">
        <w:rPr>
          <w:b/>
        </w:rPr>
        <w:t>______</w:t>
      </w:r>
      <w:r w:rsidRPr="00477CCB">
        <w:rPr>
          <w:rFonts w:eastAsia="Times New Roman"/>
          <w:b/>
        </w:rPr>
        <w:t>J</w:t>
      </w: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  <w:i/>
        </w:rPr>
        <w:t>c</w:t>
      </w:r>
      <w:r w:rsidRPr="00477CCB">
        <w:rPr>
          <w:rFonts w:ascii="宋体" w:hAnsi="宋体" w:cs="宋体"/>
          <w:b/>
          <w:vertAlign w:val="subscript"/>
        </w:rPr>
        <w:t>水</w:t>
      </w:r>
      <w:r w:rsidRPr="00477CCB">
        <w:rPr>
          <w:rFonts w:eastAsia="Times New Roman"/>
          <w:b/>
        </w:rPr>
        <w:t>=4.2×10</w:t>
      </w:r>
      <w:r w:rsidRPr="00477CCB">
        <w:rPr>
          <w:rFonts w:eastAsia="Times New Roman"/>
          <w:b/>
          <w:vertAlign w:val="superscript"/>
        </w:rPr>
        <w:t>3</w:t>
      </w:r>
      <w:r w:rsidRPr="00477CCB">
        <w:rPr>
          <w:rFonts w:eastAsia="Times New Roman"/>
          <w:b/>
        </w:rPr>
        <w:t>J/</w:t>
      </w: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kg·℃</w:t>
      </w:r>
      <w:r w:rsidRPr="00477CCB">
        <w:rPr>
          <w:rFonts w:ascii="宋体" w:hAnsi="宋体" w:cs="宋体"/>
          <w:b/>
        </w:rPr>
        <w:t>））。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ascii="宋体" w:hAnsi="宋体" w:cs="宋体"/>
          <w:color w:val="FF0000"/>
        </w:rPr>
        <w:t>比热容大</w:t>
      </w:r>
      <w:r w:rsidRPr="00367E5B">
        <w:rPr>
          <w:color w:val="FF0000"/>
        </w:rPr>
        <w:t xml:space="preserve">    </w:t>
      </w:r>
      <w:r w:rsidRPr="00367E5B">
        <w:rPr>
          <w:rFonts w:eastAsia="Times New Roman"/>
          <w:color w:val="FF0000"/>
        </w:rPr>
        <w:t>8.4×10</w:t>
      </w:r>
      <w:r w:rsidRPr="00367E5B">
        <w:rPr>
          <w:rFonts w:eastAsia="Times New Roman"/>
          <w:color w:val="FF0000"/>
          <w:vertAlign w:val="superscript"/>
        </w:rPr>
        <w:t>5</w:t>
      </w:r>
      <w:r w:rsidRPr="00367E5B">
        <w:rPr>
          <w:rFonts w:eastAsia="Times New Roman"/>
          <w:color w:val="FF0000"/>
        </w:rPr>
        <w:t>J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eastAsia="Times New Roman"/>
          <w:color w:val="FF0000"/>
        </w:rPr>
        <w:t>[1]</w:t>
      </w:r>
      <w:r w:rsidRPr="00367E5B">
        <w:rPr>
          <w:rFonts w:ascii="宋体" w:hAnsi="宋体" w:cs="宋体"/>
          <w:color w:val="FF0000"/>
        </w:rPr>
        <w:t>因为水的比热容较大，白天，相同质量的水和泥土比较，吸收相同的热量，水的温度升高的少；夜晚，放出相同的热量，水的温度降低的少，使得沿海地区昼夜的温差小。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eastAsia="Times New Roman"/>
          <w:color w:val="FF0000"/>
        </w:rPr>
        <w:t>[2]</w:t>
      </w:r>
      <w:r w:rsidRPr="00367E5B">
        <w:rPr>
          <w:rFonts w:ascii="宋体" w:hAnsi="宋体" w:cs="宋体"/>
          <w:color w:val="FF0000"/>
        </w:rPr>
        <w:t>水吸收热量</w:t>
      </w:r>
    </w:p>
    <w:p w:rsidR="00477CCB" w:rsidRPr="00367E5B" w:rsidRDefault="00B33C57" w:rsidP="00477CC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67E5B">
        <w:rPr>
          <w:rFonts w:eastAsia="Times New Roman"/>
          <w:i/>
          <w:color w:val="FF0000"/>
        </w:rPr>
        <w:t>Q</w:t>
      </w:r>
      <w:r w:rsidRPr="00367E5B">
        <w:rPr>
          <w:rFonts w:ascii="宋体" w:hAnsi="宋体" w:cs="宋体"/>
          <w:color w:val="FF0000"/>
          <w:vertAlign w:val="subscript"/>
        </w:rPr>
        <w:t>吸</w:t>
      </w:r>
      <w:r w:rsidRPr="00367E5B">
        <w:rPr>
          <w:rFonts w:eastAsia="Times New Roman"/>
          <w:color w:val="FF0000"/>
        </w:rPr>
        <w:t>=</w:t>
      </w:r>
      <w:proofErr w:type="spellStart"/>
      <w:r w:rsidRPr="00367E5B">
        <w:rPr>
          <w:rFonts w:eastAsia="Times New Roman"/>
          <w:i/>
          <w:color w:val="FF0000"/>
        </w:rPr>
        <w:t>cm</w:t>
      </w:r>
      <w:r w:rsidRPr="00367E5B">
        <w:rPr>
          <w:rFonts w:eastAsia="Times New Roman"/>
          <w:color w:val="FF0000"/>
        </w:rPr>
        <w:t>Δ</w:t>
      </w:r>
      <w:r w:rsidRPr="00367E5B">
        <w:rPr>
          <w:rFonts w:eastAsia="Times New Roman"/>
          <w:i/>
          <w:color w:val="FF0000"/>
        </w:rPr>
        <w:t>t</w:t>
      </w:r>
      <w:proofErr w:type="spellEnd"/>
      <w:r w:rsidRPr="00367E5B">
        <w:rPr>
          <w:rFonts w:eastAsia="Times New Roman"/>
          <w:color w:val="FF0000"/>
        </w:rPr>
        <w:t>=4.2×10</w:t>
      </w:r>
      <w:r w:rsidRPr="00367E5B">
        <w:rPr>
          <w:rFonts w:eastAsia="Times New Roman"/>
          <w:color w:val="FF0000"/>
          <w:vertAlign w:val="superscript"/>
        </w:rPr>
        <w:t>3</w:t>
      </w:r>
      <w:r w:rsidRPr="00367E5B">
        <w:rPr>
          <w:rFonts w:eastAsia="Times New Roman"/>
          <w:color w:val="FF0000"/>
        </w:rPr>
        <w:t>J/(kg·℃)×10kg×20℃=8.4×10</w:t>
      </w:r>
      <w:r w:rsidRPr="00367E5B">
        <w:rPr>
          <w:rFonts w:eastAsia="Times New Roman"/>
          <w:color w:val="FF0000"/>
          <w:vertAlign w:val="superscript"/>
        </w:rPr>
        <w:t>5</w:t>
      </w:r>
      <w:r w:rsidRPr="00367E5B">
        <w:rPr>
          <w:rFonts w:eastAsia="Times New Roman"/>
          <w:color w:val="FF0000"/>
        </w:rPr>
        <w:t>J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32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江苏中考真题）</w:t>
      </w:r>
      <w:r w:rsidRPr="00477CCB">
        <w:rPr>
          <w:rFonts w:ascii="宋体" w:hAnsi="宋体" w:cs="宋体"/>
          <w:b/>
        </w:rPr>
        <w:t>表面光滑的两铅块紧压后会粘在一起，说明分子间有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．如图所示，排</w:t>
      </w:r>
      <w:r w:rsidRPr="00477CCB">
        <w:rPr>
          <w:rFonts w:ascii="宋体" w:hAnsi="宋体" w:cs="宋体"/>
          <w:b/>
        </w:rPr>
        <w:lastRenderedPageBreak/>
        <w:t>尽轻质吸盘内空气使之与水平固定的玻璃板完全贴合，贴合面积为</w:t>
      </w:r>
      <w:r w:rsidRPr="00477CCB">
        <w:rPr>
          <w:rFonts w:eastAsia="Times New Roman"/>
          <w:b/>
        </w:rPr>
        <w:t>0.9cm</w:t>
      </w:r>
      <w:r w:rsidRPr="00477CCB">
        <w:rPr>
          <w:rFonts w:eastAsia="Times New Roman"/>
          <w:b/>
          <w:vertAlign w:val="superscript"/>
        </w:rPr>
        <w:t>2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将质量均为</w:t>
      </w:r>
      <w:r w:rsidRPr="00477CCB">
        <w:rPr>
          <w:rFonts w:eastAsia="Times New Roman"/>
          <w:b/>
        </w:rPr>
        <w:t>423g</w:t>
      </w:r>
      <w:r w:rsidRPr="00477CCB">
        <w:rPr>
          <w:rFonts w:ascii="宋体" w:hAnsi="宋体" w:cs="宋体"/>
          <w:b/>
        </w:rPr>
        <w:t>的两铅块压紧后，用细线悬挂在吸盘下方，此时吸盘恰好不脱落且两铅块也未分离，则细线中的拉力为</w:t>
      </w:r>
      <w:r w:rsidRPr="00477CCB">
        <w:rPr>
          <w:b/>
        </w:rPr>
        <w:t>_______</w:t>
      </w:r>
      <w:r w:rsidRPr="00477CCB">
        <w:rPr>
          <w:rFonts w:eastAsia="Times New Roman"/>
          <w:b/>
        </w:rPr>
        <w:t>N</w:t>
      </w:r>
      <w:r w:rsidRPr="00477CCB">
        <w:rPr>
          <w:rFonts w:ascii="宋体" w:hAnsi="宋体" w:cs="宋体"/>
          <w:b/>
        </w:rPr>
        <w:t>，此时大气压强为</w:t>
      </w:r>
      <w:r w:rsidRPr="00477CCB">
        <w:rPr>
          <w:b/>
        </w:rPr>
        <w:t>_______</w:t>
      </w:r>
      <w:r w:rsidRPr="00477CCB">
        <w:rPr>
          <w:rFonts w:eastAsia="Times New Roman"/>
          <w:b/>
        </w:rPr>
        <w:t>Pa</w:t>
      </w:r>
      <w:r w:rsidRPr="00477CCB">
        <w:rPr>
          <w:rFonts w:ascii="宋体" w:hAnsi="宋体" w:cs="宋体"/>
          <w:b/>
        </w:rPr>
        <w:t>，</w:t>
      </w:r>
      <w:r w:rsidRPr="00477CCB">
        <w:rPr>
          <w:rFonts w:eastAsia="Times New Roman"/>
          <w:b/>
          <w:i/>
        </w:rPr>
        <w:t>g</w:t>
      </w:r>
      <w:r w:rsidRPr="00477CCB">
        <w:rPr>
          <w:rFonts w:ascii="宋体" w:hAnsi="宋体" w:cs="宋体"/>
          <w:b/>
        </w:rPr>
        <w:t>取</w:t>
      </w:r>
      <w:r w:rsidRPr="00477CCB">
        <w:rPr>
          <w:rFonts w:eastAsia="Times New Roman"/>
          <w:b/>
        </w:rPr>
        <w:t>10N /kg</w:t>
      </w:r>
      <w:r w:rsidRPr="00477CCB">
        <w:rPr>
          <w:rFonts w:ascii="宋体" w:hAnsi="宋体" w:cs="宋体"/>
          <w:b/>
        </w:rPr>
        <w:t>，不考虑吸盘与玻璃板间的分子相互作用．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876300" cy="1162050"/>
            <wp:effectExtent l="0" t="0" r="0" b="0"/>
            <wp:docPr id="1550644992" name="图片 155064499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441610" name="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ascii="宋体" w:hAnsi="宋体" w:cs="宋体"/>
          <w:color w:val="FF0000"/>
        </w:rPr>
        <w:t>引力</w:t>
      </w:r>
      <w:r w:rsidRPr="00367E5B">
        <w:rPr>
          <w:color w:val="FF0000"/>
        </w:rPr>
        <w:t xml:space="preserve">    </w:t>
      </w:r>
      <w:r w:rsidRPr="00367E5B">
        <w:rPr>
          <w:rFonts w:eastAsia="Times New Roman"/>
          <w:color w:val="FF0000"/>
        </w:rPr>
        <w:t>8.46</w:t>
      </w:r>
      <w:r w:rsidRPr="00367E5B">
        <w:rPr>
          <w:color w:val="FF0000"/>
        </w:rPr>
        <w:t xml:space="preserve">    </w:t>
      </w:r>
      <w:r w:rsidRPr="00367E5B">
        <w:rPr>
          <w:rFonts w:eastAsia="Times New Roman"/>
          <w:color w:val="FF0000"/>
        </w:rPr>
        <w:t>9.4×10</w:t>
      </w:r>
      <w:r w:rsidRPr="00367E5B">
        <w:rPr>
          <w:rFonts w:eastAsia="Times New Roman"/>
          <w:color w:val="FF0000"/>
          <w:vertAlign w:val="superscript"/>
        </w:rPr>
        <w:t>4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由于分子间存在引力，因此表面光滑的两铅块紧压后会粘在一起；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拉力等于两铅块的重力为：</w:t>
      </w:r>
    </w:p>
    <w:p w:rsidR="00477CCB" w:rsidRPr="00367E5B" w:rsidRDefault="00B33C57" w:rsidP="00477CCB">
      <w:pPr>
        <w:spacing w:after="0" w:line="360" w:lineRule="auto"/>
        <w:jc w:val="center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object w:dxaOrig="4275" w:dyaOrig="315">
          <v:shape id="_x0000_i1044" type="#_x0000_t75" alt="eqId133a6d878b644c1eb3b4d71da61d821b" style="width:213.75pt;height:15.75pt" o:ole="">
            <v:imagedata r:id="rId72" o:title="eqId133a6d878b644c1eb3b4d71da61d821b"/>
          </v:shape>
          <o:OLEObject Type="Embed" ProgID="Equation.DSMT4" ShapeID="_x0000_i1044" DrawAspect="Content" ObjectID="_1676312688" r:id="rId73"/>
        </w:object>
      </w:r>
      <w:r w:rsidRPr="00367E5B">
        <w:rPr>
          <w:rFonts w:ascii="宋体" w:hAnsi="宋体" w:cs="宋体"/>
          <w:color w:val="FF0000"/>
        </w:rPr>
        <w:t>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吸盘恰好不脱落时，大气压力与细绳对吸盘的拉力二力平衡，大气压强为：</w:t>
      </w:r>
    </w:p>
    <w:p w:rsidR="00477CCB" w:rsidRPr="00367E5B" w:rsidRDefault="00B33C57" w:rsidP="00477CCB">
      <w:pPr>
        <w:spacing w:after="0" w:line="360" w:lineRule="auto"/>
        <w:jc w:val="center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object w:dxaOrig="3405" w:dyaOrig="615">
          <v:shape id="_x0000_i1045" type="#_x0000_t75" alt="eqIdbbb5071e5c1c464eaf1288ad4eec0111" style="width:170.25pt;height:30.75pt" o:ole="">
            <v:imagedata r:id="rId74" o:title="eqIdbbb5071e5c1c464eaf1288ad4eec0111"/>
          </v:shape>
          <o:OLEObject Type="Embed" ProgID="Equation.DSMT4" ShapeID="_x0000_i1045" DrawAspect="Content" ObjectID="_1676312689" r:id="rId75"/>
        </w:object>
      </w:r>
      <w:r w:rsidRPr="00367E5B">
        <w:rPr>
          <w:rFonts w:ascii="宋体" w:hAnsi="宋体" w:cs="宋体"/>
          <w:color w:val="FF0000"/>
        </w:rPr>
        <w:t xml:space="preserve"> </w:t>
      </w:r>
      <w:r w:rsidRPr="00367E5B">
        <w:rPr>
          <w:rFonts w:ascii="宋体" w:hAnsi="宋体" w:cs="宋体"/>
          <w:color w:val="FF0000"/>
        </w:rPr>
        <w:t>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33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江苏宿迁市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爆炒肉片时，厨师们往往预先将肉片拌入适量的淀粉，在放入锅中炒，这样肉片里的水分难以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（填写物态变化名称），能保持肉片的鲜嫩味美，厨房内的肉香味能传的很远，这种现象说明了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．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ascii="宋体" w:hAnsi="宋体" w:cs="宋体"/>
          <w:color w:val="FF0000"/>
        </w:rPr>
        <w:t>蒸发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分子永不停息的做无规则运动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367E5B">
        <w:rPr>
          <w:rFonts w:ascii="宋体" w:hAnsi="宋体" w:cs="宋体"/>
          <w:color w:val="FF0000"/>
        </w:rPr>
        <w:t>第一空．附着在肉片外的淀粉糊有效防止了肉片里水的蒸发，炒出的肉片既鲜嫩味美又营养丰富．</w:t>
      </w:r>
      <w:r w:rsidRPr="00367E5B">
        <w:rPr>
          <w:rFonts w:eastAsia="Times New Roman"/>
          <w:color w:val="FF0000"/>
        </w:rPr>
        <w:t xml:space="preserve">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第二空．在炒肉片过程中，厨房内的肉香味能传的很远，说明分子永不停息的做无规则运动，属于扩散现象．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34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江苏盐城市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月</w:t>
      </w:r>
      <w:r w:rsidRPr="00477CCB">
        <w:rPr>
          <w:rFonts w:eastAsia="Times New Roman"/>
          <w:b/>
        </w:rPr>
        <w:t>22</w:t>
      </w:r>
      <w:r w:rsidRPr="00477CCB">
        <w:rPr>
          <w:rFonts w:ascii="宋体" w:hAnsi="宋体" w:cs="宋体"/>
          <w:b/>
        </w:rPr>
        <w:t>日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一架</w:t>
      </w:r>
      <w:r w:rsidRPr="00477CCB">
        <w:rPr>
          <w:rFonts w:eastAsia="Times New Roman"/>
          <w:b/>
        </w:rPr>
        <w:t>ARJ21</w:t>
      </w:r>
      <w:r w:rsidRPr="00477CCB">
        <w:rPr>
          <w:rFonts w:ascii="宋体" w:hAnsi="宋体" w:cs="宋体"/>
          <w:b/>
        </w:rPr>
        <w:t>飞机从上海起飞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在内蒙古顺利降落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标志着国产喷气客机开启商业运营新征程。在空中飞行时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机翼上方空气流速比下方大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所以机翼上方空气压强比下方</w:t>
      </w:r>
      <w:r w:rsidRPr="00477CCB">
        <w:rPr>
          <w:b/>
        </w:rPr>
        <w:t>_________</w:t>
      </w:r>
      <w:r w:rsidRPr="00477CCB">
        <w:rPr>
          <w:rFonts w:ascii="宋体" w:hAnsi="宋体" w:cs="宋体"/>
          <w:b/>
        </w:rPr>
        <w:t>。飞机外壳与空气摩擦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温度升高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这是通过</w:t>
      </w:r>
      <w:r w:rsidRPr="00477CCB">
        <w:rPr>
          <w:b/>
        </w:rPr>
        <w:t>__________</w:t>
      </w:r>
      <w:r w:rsidRPr="00477CCB">
        <w:rPr>
          <w:rFonts w:ascii="宋体" w:hAnsi="宋体" w:cs="宋体"/>
          <w:b/>
        </w:rPr>
        <w:t>的方式增加内能</w:t>
      </w:r>
      <w:r w:rsidRPr="00477CCB">
        <w:rPr>
          <w:rFonts w:ascii="宋体" w:hAnsi="宋体" w:cs="宋体" w:hint="eastAsia"/>
          <w:b/>
        </w:rPr>
        <w:t>。</w:t>
      </w:r>
      <w:r w:rsidRPr="00477CCB">
        <w:rPr>
          <w:rFonts w:ascii="宋体" w:hAnsi="宋体" w:cs="宋体"/>
          <w:b/>
        </w:rPr>
        <w:t>降落时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在逐渐靠近地面过程中飞机的重力势能</w:t>
      </w:r>
      <w:r w:rsidRPr="00477CCB">
        <w:rPr>
          <w:b/>
        </w:rPr>
        <w:t>__________</w:t>
      </w:r>
      <w:r w:rsidRPr="00477CCB">
        <w:rPr>
          <w:rFonts w:ascii="宋体" w:hAnsi="宋体" w:cs="宋体"/>
          <w:b/>
        </w:rPr>
        <w:t>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ascii="宋体" w:hAnsi="宋体" w:cs="宋体"/>
          <w:color w:val="FF0000"/>
        </w:rPr>
        <w:t>小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做功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减小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流体流速越大的位置压强越小。所以机翼上方空气流速比下方大，则机翼上方空气压强比下方小；飞机外</w:t>
      </w:r>
      <w:r w:rsidRPr="00367E5B">
        <w:rPr>
          <w:rFonts w:ascii="宋体" w:hAnsi="宋体" w:cs="宋体"/>
          <w:color w:val="FF0000"/>
        </w:rPr>
        <w:lastRenderedPageBreak/>
        <w:t>壳与空气摩擦，摩擦力做功，将机械能转化为内能，温度升高，这是通过做功的方式增加内能。降落时，飞机质量不变，高度降低，则飞机的重力势能减小。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35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江苏徐州市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在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探究不同物质吸热升温的现象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实验中，量取沙子和水时，要保证它</w:t>
      </w:r>
      <w:r w:rsidRPr="00477CCB">
        <w:rPr>
          <w:rFonts w:ascii="宋体" w:hAnsi="宋体" w:cs="宋体"/>
          <w:b/>
        </w:rPr>
        <w:t>们的质量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；用酒精灯分别加热沙子和水，沙子和水的温度升高，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能增加；如果采用升高相同温度，比较加热时间的方式，得到的图像应是甲、乙两种图像中的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1981200" cy="1009650"/>
            <wp:effectExtent l="0" t="0" r="0" b="0"/>
            <wp:docPr id="100019" name="图片 1000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309581" name="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ascii="宋体" w:hAnsi="宋体" w:cs="宋体"/>
          <w:color w:val="FF0000"/>
        </w:rPr>
        <w:t>相等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内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乙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第一空．在</w:t>
      </w:r>
      <w:r w:rsidRPr="00367E5B">
        <w:rPr>
          <w:rFonts w:ascii="宋体" w:hAnsi="宋体" w:cs="宋体"/>
          <w:color w:val="FF0000"/>
        </w:rPr>
        <w:t>“</w:t>
      </w:r>
      <w:r w:rsidRPr="00367E5B">
        <w:rPr>
          <w:rFonts w:ascii="宋体" w:hAnsi="宋体" w:cs="宋体"/>
          <w:color w:val="FF0000"/>
        </w:rPr>
        <w:t>探究不同物质吸热升温的现象</w:t>
      </w:r>
      <w:r w:rsidRPr="00367E5B">
        <w:rPr>
          <w:rFonts w:ascii="宋体" w:hAnsi="宋体" w:cs="宋体"/>
          <w:color w:val="FF0000"/>
        </w:rPr>
        <w:t>”</w:t>
      </w:r>
      <w:r w:rsidRPr="00367E5B">
        <w:rPr>
          <w:rFonts w:ascii="宋体" w:hAnsi="宋体" w:cs="宋体"/>
          <w:color w:val="FF0000"/>
        </w:rPr>
        <w:t>实验中，采用控制变量法，需要控制沙子和水的质量相同；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第二空．用酒精灯分别加热沙子和水，沙子和水吸收热量，温度升高，内能增加；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第三空．由图甲知，此时加热时间相同，升高的温度不同，由图乙知，此时升高的温度相同，加热时间不同，故应选乙．</w:t>
      </w:r>
    </w:p>
    <w:p w:rsidR="00477CCB" w:rsidRPr="00477CCB" w:rsidRDefault="00B33C57" w:rsidP="00477CCB">
      <w:pPr>
        <w:spacing w:before="45"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36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江苏扬州市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eastAsia="Times New Roman"/>
          <w:b/>
        </w:rPr>
        <w:t>“</w:t>
      </w:r>
      <w:r w:rsidRPr="00477CCB">
        <w:rPr>
          <w:rFonts w:ascii="宋体" w:hAnsi="宋体" w:cs="宋体"/>
          <w:b/>
        </w:rPr>
        <w:t>映日荷花别样红</w:t>
      </w:r>
      <w:r w:rsidRPr="00477CCB">
        <w:rPr>
          <w:rFonts w:eastAsia="Times New Roman"/>
          <w:b/>
        </w:rPr>
        <w:t>”</w:t>
      </w:r>
      <w:r w:rsidRPr="00477CCB">
        <w:rPr>
          <w:rFonts w:ascii="宋体" w:hAnsi="宋体" w:cs="宋体"/>
          <w:b/>
        </w:rPr>
        <w:t>看到红花是花</w:t>
      </w:r>
      <w:r w:rsidRPr="00477CCB">
        <w:rPr>
          <w:b/>
        </w:rPr>
        <w:t>_____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（吸收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反射）红色光；</w:t>
      </w:r>
      <w:r w:rsidRPr="00477CCB">
        <w:rPr>
          <w:rFonts w:eastAsia="Times New Roman"/>
          <w:b/>
        </w:rPr>
        <w:t>“</w:t>
      </w:r>
      <w:r w:rsidRPr="00477CCB">
        <w:rPr>
          <w:rFonts w:ascii="宋体" w:hAnsi="宋体" w:cs="宋体"/>
          <w:b/>
        </w:rPr>
        <w:t>荷风送香气</w:t>
      </w:r>
      <w:r w:rsidRPr="00477CCB">
        <w:rPr>
          <w:rFonts w:eastAsia="Times New Roman"/>
          <w:b/>
        </w:rPr>
        <w:t>”</w:t>
      </w:r>
      <w:r w:rsidRPr="00477CCB">
        <w:rPr>
          <w:rFonts w:ascii="宋体" w:hAnsi="宋体" w:cs="宋体"/>
          <w:b/>
        </w:rPr>
        <w:t>，闻到香味是</w:t>
      </w:r>
      <w:r w:rsidRPr="00477CCB">
        <w:rPr>
          <w:b/>
        </w:rPr>
        <w:t>_____________</w:t>
      </w:r>
      <w:r w:rsidRPr="00477CCB">
        <w:rPr>
          <w:rFonts w:ascii="宋体" w:hAnsi="宋体" w:cs="宋体"/>
          <w:b/>
        </w:rPr>
        <w:t>现象；</w:t>
      </w:r>
      <w:r w:rsidRPr="00477CCB">
        <w:rPr>
          <w:rFonts w:eastAsia="Times New Roman"/>
          <w:b/>
        </w:rPr>
        <w:t>“</w:t>
      </w:r>
      <w:r w:rsidRPr="00477CCB">
        <w:rPr>
          <w:rFonts w:ascii="宋体" w:hAnsi="宋体" w:cs="宋体"/>
          <w:b/>
        </w:rPr>
        <w:t>鱼戏莲叶间</w:t>
      </w:r>
      <w:r w:rsidRPr="00477CCB">
        <w:rPr>
          <w:rFonts w:eastAsia="Times New Roman"/>
          <w:b/>
        </w:rPr>
        <w:t>”</w:t>
      </w:r>
      <w:r w:rsidRPr="00477CCB">
        <w:rPr>
          <w:rFonts w:ascii="宋体" w:hAnsi="宋体" w:cs="宋体"/>
          <w:b/>
        </w:rPr>
        <w:t>；看见水中的鱼是由于光的</w:t>
      </w:r>
      <w:r w:rsidRPr="00477CCB">
        <w:rPr>
          <w:b/>
        </w:rPr>
        <w:t>_________</w:t>
      </w:r>
      <w:r w:rsidRPr="00477CCB">
        <w:rPr>
          <w:rFonts w:ascii="宋体" w:hAnsi="宋体" w:cs="宋体"/>
          <w:b/>
        </w:rPr>
        <w:t>形成的像。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ascii="宋体" w:hAnsi="宋体" w:cs="宋体"/>
          <w:color w:val="FF0000"/>
        </w:rPr>
        <w:t>反射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扩散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折射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人能看见物体的颜色是物体反射了对应颜色的光，所以看见红花是因为花反射了红色光；闻到花香属于分子的扩散现象；光从水中射入人的眼睛，从而看见了鱼的像，从一种介质进入另一种介质属于折射现象。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37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江苏省如皋市外国语学校中考真题</w:t>
      </w:r>
      <w:r w:rsidRPr="00477CCB">
        <w:rPr>
          <w:b/>
        </w:rPr>
        <w:t>）</w:t>
      </w:r>
      <w:r w:rsidRPr="00477CCB">
        <w:rPr>
          <w:rFonts w:ascii="宋体" w:hAnsi="宋体" w:cs="宋体"/>
          <w:b/>
        </w:rPr>
        <w:t>城市里尘土飞扬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空气中灰尘的运动</w:t>
      </w:r>
      <w:r w:rsidRPr="00477CCB">
        <w:rPr>
          <w:b/>
        </w:rPr>
        <w:t>____</w:t>
      </w:r>
      <w:r w:rsidRPr="00477CCB">
        <w:rPr>
          <w:rFonts w:eastAsia="Times New Roman"/>
          <w:b/>
        </w:rPr>
        <w:t>(</w:t>
      </w:r>
      <w:r w:rsidRPr="00477CCB">
        <w:rPr>
          <w:rFonts w:ascii="宋体" w:hAnsi="宋体" w:cs="宋体"/>
          <w:b/>
        </w:rPr>
        <w:t>是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不是</w:t>
      </w:r>
      <w:r w:rsidRPr="00477CCB">
        <w:rPr>
          <w:rFonts w:eastAsia="Times New Roman"/>
          <w:b/>
        </w:rPr>
        <w:t>)</w:t>
      </w:r>
      <w:r w:rsidRPr="00477CCB">
        <w:rPr>
          <w:rFonts w:ascii="宋体" w:hAnsi="宋体" w:cs="宋体"/>
          <w:b/>
        </w:rPr>
        <w:t>分子运动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如图是某城市新型洒水车，洒水车在水平路上一边向前匀速直线行驶一边向高空喷洒水雾，在此过程中，洒水车的机械能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（变大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变小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不变</w:t>
      </w:r>
      <w:r w:rsidRPr="00477CCB">
        <w:rPr>
          <w:rFonts w:eastAsia="Times New Roman"/>
          <w:b/>
        </w:rPr>
        <w:t>),</w:t>
      </w:r>
      <w:r w:rsidRPr="00477CCB">
        <w:rPr>
          <w:rFonts w:ascii="宋体" w:hAnsi="宋体" w:cs="宋体"/>
          <w:b/>
        </w:rPr>
        <w:t>以洒水车为参照物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路边的树木是</w:t>
      </w:r>
      <w:r w:rsidRPr="00477CCB">
        <w:rPr>
          <w:b/>
        </w:rPr>
        <w:t>____</w:t>
      </w:r>
      <w:r w:rsidRPr="00477CCB">
        <w:rPr>
          <w:rFonts w:eastAsia="Times New Roman"/>
          <w:b/>
        </w:rPr>
        <w:t>(</w:t>
      </w:r>
      <w:r w:rsidRPr="00477CCB">
        <w:rPr>
          <w:rFonts w:ascii="宋体" w:hAnsi="宋体" w:cs="宋体"/>
          <w:b/>
        </w:rPr>
        <w:t>运动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静止</w:t>
      </w:r>
      <w:r w:rsidRPr="00477CCB">
        <w:rPr>
          <w:rFonts w:eastAsia="Times New Roman"/>
          <w:b/>
        </w:rPr>
        <w:t>)</w:t>
      </w:r>
      <w:r w:rsidRPr="00477CCB">
        <w:rPr>
          <w:rFonts w:ascii="宋体" w:hAnsi="宋体" w:cs="宋体"/>
          <w:b/>
        </w:rPr>
        <w:t>的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洒水车喷雾时后方常会出现彩虹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这是光的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现象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最早通过实验研究这一现象的科学家是</w:t>
      </w:r>
      <w:r w:rsidRPr="00477CCB">
        <w:rPr>
          <w:b/>
        </w:rPr>
        <w:t>____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1438275" cy="1123950"/>
            <wp:effectExtent l="0" t="0" r="0" b="0"/>
            <wp:docPr id="27789936" name="图片 277899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6072" name="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b/>
          <w:color w:val="FF0000"/>
        </w:rPr>
        <w:lastRenderedPageBreak/>
        <w:t>【答案】</w:t>
      </w:r>
      <w:r w:rsidRPr="00367E5B">
        <w:rPr>
          <w:rFonts w:ascii="宋体" w:hAnsi="宋体" w:cs="宋体"/>
          <w:color w:val="FF0000"/>
        </w:rPr>
        <w:t>不是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变小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运动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色散或折射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牛顿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空气中灰尘的运动是机械运动而不是分子运动；</w:t>
      </w:r>
      <w:r w:rsidRPr="00367E5B">
        <w:rPr>
          <w:rFonts w:ascii="宋体" w:hAnsi="宋体" w:cs="宋体"/>
          <w:color w:val="FF0000"/>
        </w:rPr>
        <w:t xml:space="preserve"> </w:t>
      </w:r>
      <w:r w:rsidRPr="00367E5B">
        <w:rPr>
          <w:rFonts w:ascii="宋体" w:hAnsi="宋体" w:cs="宋体"/>
          <w:color w:val="FF0000"/>
        </w:rPr>
        <w:t>洒水车在水平路上匀速直线行驶，说明其速度、高度均不变，一边向高空喷洒水雾，说明其质量变小，重力势能与高度、质量有关</w:t>
      </w:r>
      <w:r w:rsidRPr="00367E5B">
        <w:rPr>
          <w:rFonts w:ascii="宋体" w:hAnsi="宋体" w:cs="宋体"/>
          <w:color w:val="FF0000"/>
        </w:rPr>
        <w:t>,</w:t>
      </w:r>
      <w:r w:rsidRPr="00367E5B">
        <w:rPr>
          <w:rFonts w:ascii="宋体" w:hAnsi="宋体" w:cs="宋体"/>
          <w:color w:val="FF0000"/>
        </w:rPr>
        <w:t>高度没变</w:t>
      </w:r>
      <w:r w:rsidRPr="00367E5B">
        <w:rPr>
          <w:rFonts w:ascii="宋体" w:hAnsi="宋体" w:cs="宋体"/>
          <w:color w:val="FF0000"/>
        </w:rPr>
        <w:t>,</w:t>
      </w:r>
      <w:r w:rsidRPr="00367E5B">
        <w:rPr>
          <w:rFonts w:ascii="宋体" w:hAnsi="宋体" w:cs="宋体"/>
          <w:color w:val="FF0000"/>
        </w:rPr>
        <w:t>但质量变小</w:t>
      </w:r>
      <w:r w:rsidRPr="00367E5B">
        <w:rPr>
          <w:rFonts w:ascii="宋体" w:hAnsi="宋体" w:cs="宋体"/>
          <w:color w:val="FF0000"/>
        </w:rPr>
        <w:t>,</w:t>
      </w:r>
      <w:r w:rsidRPr="00367E5B">
        <w:rPr>
          <w:rFonts w:ascii="宋体" w:hAnsi="宋体" w:cs="宋体"/>
          <w:color w:val="FF0000"/>
        </w:rPr>
        <w:t>所以重力势能变小；动能和速度和质量有关</w:t>
      </w:r>
      <w:r w:rsidRPr="00367E5B">
        <w:rPr>
          <w:rFonts w:ascii="宋体" w:hAnsi="宋体" w:cs="宋体"/>
          <w:color w:val="FF0000"/>
        </w:rPr>
        <w:t>,</w:t>
      </w:r>
      <w:r w:rsidRPr="00367E5B">
        <w:rPr>
          <w:rFonts w:ascii="宋体" w:hAnsi="宋体" w:cs="宋体"/>
          <w:color w:val="FF0000"/>
        </w:rPr>
        <w:t>速度不变</w:t>
      </w:r>
      <w:r w:rsidRPr="00367E5B">
        <w:rPr>
          <w:rFonts w:ascii="宋体" w:hAnsi="宋体" w:cs="宋体"/>
          <w:color w:val="FF0000"/>
        </w:rPr>
        <w:t>,</w:t>
      </w:r>
      <w:r w:rsidRPr="00367E5B">
        <w:rPr>
          <w:rFonts w:ascii="宋体" w:hAnsi="宋体" w:cs="宋体"/>
          <w:color w:val="FF0000"/>
        </w:rPr>
        <w:t>但质量变小</w:t>
      </w:r>
      <w:r w:rsidRPr="00367E5B">
        <w:rPr>
          <w:rFonts w:ascii="宋体" w:hAnsi="宋体" w:cs="宋体"/>
          <w:color w:val="FF0000"/>
        </w:rPr>
        <w:t>,</w:t>
      </w:r>
      <w:r w:rsidRPr="00367E5B">
        <w:rPr>
          <w:rFonts w:ascii="宋体" w:hAnsi="宋体" w:cs="宋体"/>
          <w:color w:val="FF0000"/>
        </w:rPr>
        <w:t>所以动能变小；因为机械能</w:t>
      </w:r>
      <w:r w:rsidRPr="00367E5B">
        <w:rPr>
          <w:rFonts w:ascii="宋体" w:hAnsi="宋体" w:cs="宋体"/>
          <w:color w:val="FF0000"/>
        </w:rPr>
        <w:t>=</w:t>
      </w:r>
      <w:r w:rsidRPr="00367E5B">
        <w:rPr>
          <w:rFonts w:ascii="宋体" w:hAnsi="宋体" w:cs="宋体"/>
          <w:color w:val="FF0000"/>
        </w:rPr>
        <w:t>动能</w:t>
      </w:r>
      <w:r w:rsidRPr="00367E5B">
        <w:rPr>
          <w:rFonts w:ascii="宋体" w:hAnsi="宋体" w:cs="宋体"/>
          <w:color w:val="FF0000"/>
        </w:rPr>
        <w:t>+</w:t>
      </w:r>
      <w:r w:rsidRPr="00367E5B">
        <w:rPr>
          <w:rFonts w:ascii="宋体" w:hAnsi="宋体" w:cs="宋体"/>
          <w:color w:val="FF0000"/>
        </w:rPr>
        <w:t>重力势能，所以在此过程中洒水车的机械能变小；路边的树木相对于洒水车发生了机械运动，所以以洒水车为参照物，树木是运动的；洒水车喷雾时后方常会出现彩虹，这是太阳光通过悬浮在空气中细小的水珠折射而成的，白光经水珠折射以后，分成各种彩色光，这种现象叫做光的色散现象；最早通过实验研究这一现</w:t>
      </w:r>
      <w:r w:rsidRPr="00367E5B">
        <w:rPr>
          <w:rFonts w:ascii="宋体" w:hAnsi="宋体" w:cs="宋体"/>
          <w:color w:val="FF0000"/>
        </w:rPr>
        <w:t>象的是英国物理学家牛顿．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38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江苏省如皋市外国语学校中考真题）</w:t>
      </w:r>
      <w:r w:rsidRPr="00477CCB">
        <w:rPr>
          <w:rFonts w:ascii="宋体" w:hAnsi="宋体" w:cs="宋体"/>
          <w:b/>
        </w:rPr>
        <w:t>如图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在大玻璃瓶与小玻璃瓶内各装入适量的水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将小瓶瓶口向下放入大瓶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使小瓶恰好悬浮</w:t>
      </w:r>
      <w:r w:rsidRPr="00477CCB">
        <w:rPr>
          <w:rFonts w:eastAsia="Times New Roman"/>
          <w:b/>
        </w:rPr>
        <w:t>.</w:t>
      </w:r>
      <w:r w:rsidRPr="00477CCB">
        <w:rPr>
          <w:rFonts w:ascii="宋体" w:hAnsi="宋体" w:cs="宋体"/>
          <w:b/>
        </w:rPr>
        <w:t>塞紧大瓶瓶塞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用气筒向大瓶内打气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大瓶内水面上方气压增大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小瓶会</w:t>
      </w:r>
      <w:r w:rsidRPr="00477CCB">
        <w:rPr>
          <w:b/>
        </w:rPr>
        <w:t>____</w:t>
      </w:r>
      <w:r w:rsidRPr="00477CCB">
        <w:rPr>
          <w:rFonts w:eastAsia="Times New Roman"/>
          <w:b/>
        </w:rPr>
        <w:t>(</w:t>
      </w:r>
      <w:r w:rsidRPr="00477CCB">
        <w:rPr>
          <w:rFonts w:ascii="宋体" w:hAnsi="宋体" w:cs="宋体"/>
          <w:b/>
        </w:rPr>
        <w:t>下沉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上浮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继续悬浮</w:t>
      </w:r>
      <w:r w:rsidRPr="00477CCB">
        <w:rPr>
          <w:rFonts w:eastAsia="Times New Roman"/>
          <w:b/>
        </w:rPr>
        <w:t>);</w:t>
      </w:r>
      <w:r w:rsidRPr="00477CCB">
        <w:rPr>
          <w:rFonts w:ascii="宋体" w:hAnsi="宋体" w:cs="宋体"/>
          <w:b/>
        </w:rPr>
        <w:t>继续打气直到瓶塞跳起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瓶口出现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白雾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此过程大瓶上方的气体对瓶塞做功</w:t>
      </w:r>
      <w:r w:rsidRPr="00477CCB">
        <w:rPr>
          <w:rFonts w:eastAsia="Times New Roman"/>
          <w:b/>
        </w:rPr>
        <w:t>,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能转化为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能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1266825" cy="1152525"/>
            <wp:effectExtent l="0" t="0" r="0" b="0"/>
            <wp:docPr id="100017" name="图片 1000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950647" name="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ascii="宋体" w:hAnsi="宋体" w:cs="宋体"/>
          <w:color w:val="FF0000"/>
        </w:rPr>
        <w:t>下沉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内</w:t>
      </w:r>
      <w:r w:rsidRPr="00367E5B">
        <w:rPr>
          <w:color w:val="FF0000"/>
        </w:rPr>
        <w:t xml:space="preserve">    </w:t>
      </w:r>
      <w:r w:rsidRPr="00367E5B">
        <w:rPr>
          <w:rFonts w:ascii="宋体" w:hAnsi="宋体" w:cs="宋体"/>
          <w:color w:val="FF0000"/>
        </w:rPr>
        <w:t>机械</w: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367E5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瓶内气压变大，水对小瓶瓶口的压强变大，会有部分水被压入小瓶中，使它的重力增加，大于它受到的浮力，就向下沉；往瓶内打气时，活塞对瓶内气体做功，使瓶内气体内能增加、温度升高，当瓶塞跳起时，瓶内气体对瓶塞做功，瓶内气体的内能转化为瓶塞的机械能．</w:t>
      </w:r>
    </w:p>
    <w:p w:rsidR="00477CCB" w:rsidRPr="00477CCB" w:rsidRDefault="00B33C57" w:rsidP="00477CCB">
      <w:pPr>
        <w:spacing w:after="0" w:line="240" w:lineRule="auto"/>
        <w:rPr>
          <w:b/>
        </w:rPr>
      </w:pPr>
      <w:r w:rsidRPr="00477CCB">
        <w:rPr>
          <w:rFonts w:hint="eastAsia"/>
          <w:b/>
        </w:rPr>
        <w:t>四、综合题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39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江苏徐州市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阅读短文，回答文后的问题．</w:t>
      </w:r>
    </w:p>
    <w:p w:rsidR="00477CCB" w:rsidRPr="00477CCB" w:rsidRDefault="00B33C57" w:rsidP="00477CCB">
      <w:pPr>
        <w:spacing w:after="0" w:line="360" w:lineRule="auto"/>
        <w:jc w:val="center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热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阻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当物体或物体的不同部分之间存在温度差时，就会发生热传递．传导是热传递的一种方式，物体对热量的传导有阻碍作用，称为热阻，用</w:t>
      </w:r>
      <w:r w:rsidRPr="00477CCB">
        <w:rPr>
          <w:rFonts w:eastAsia="Times New Roman"/>
          <w:b/>
          <w:i/>
        </w:rPr>
        <w:t>R</w:t>
      </w:r>
      <w:r w:rsidRPr="00477CCB">
        <w:rPr>
          <w:rFonts w:ascii="宋体" w:hAnsi="宋体" w:cs="宋体"/>
          <w:b/>
        </w:rPr>
        <w:t>表示．物体的热阻与物体在热传导方向上的长度</w:t>
      </w:r>
      <w:r w:rsidRPr="00477CCB">
        <w:rPr>
          <w:rFonts w:eastAsia="Times New Roman"/>
          <w:b/>
          <w:i/>
        </w:rPr>
        <w:t>l</w:t>
      </w:r>
      <w:r w:rsidRPr="00477CCB">
        <w:rPr>
          <w:rFonts w:ascii="宋体" w:hAnsi="宋体" w:cs="宋体"/>
          <w:b/>
        </w:rPr>
        <w:t>成正比、与横截面积</w:t>
      </w:r>
      <w:r w:rsidRPr="00477CCB">
        <w:rPr>
          <w:rFonts w:eastAsia="Times New Roman"/>
          <w:b/>
          <w:i/>
        </w:rPr>
        <w:t>S</w:t>
      </w:r>
      <w:r w:rsidRPr="00477CCB">
        <w:rPr>
          <w:rFonts w:ascii="宋体" w:hAnsi="宋体" w:cs="宋体"/>
          <w:b/>
        </w:rPr>
        <w:t>成反比，还与物体的材料有关，关系式为</w:t>
      </w:r>
      <w:r>
        <w:rPr>
          <w:b/>
        </w:rPr>
        <w:object w:dxaOrig="800" w:dyaOrig="620">
          <v:shape id="_x0000_i1046" type="#_x0000_t75" alt="eqIdbc7dadb2e233462690ac12de352d6ece" style="width:40pt;height:31pt" o:ole="">
            <v:imagedata r:id="rId79" o:title="eqIdbc7dadb2e233462690ac12de352d6ece"/>
          </v:shape>
          <o:OLEObject Type="Embed" ProgID="Equation.DSMT4" ShapeID="_x0000_i1046" DrawAspect="Content" ObjectID="_1676312690" r:id="rId80"/>
        </w:objec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式中</w:t>
      </w:r>
      <w:r w:rsidRPr="00477CCB">
        <w:rPr>
          <w:rFonts w:eastAsia="Times New Roman"/>
          <w:b/>
        </w:rPr>
        <w:t>λ</w:t>
      </w:r>
      <w:r w:rsidRPr="00477CCB">
        <w:rPr>
          <w:rFonts w:ascii="宋体" w:hAnsi="宋体" w:cs="宋体"/>
          <w:b/>
        </w:rPr>
        <w:t>称为材料的导热系数，不同材料的导热系数一般不同．房屋的墙壁为了保温，往往使用导热系数较小的材料．如果墙壁一侧是高温环境，温度始终为</w:t>
      </w:r>
      <w:r w:rsidRPr="00477CCB">
        <w:rPr>
          <w:rFonts w:eastAsia="Times New Roman"/>
          <w:b/>
          <w:i/>
        </w:rPr>
        <w:t>t</w:t>
      </w:r>
      <w:r w:rsidRPr="00477CCB">
        <w:rPr>
          <w:rFonts w:eastAsia="Times New Roman"/>
          <w:b/>
          <w:vertAlign w:val="subscript"/>
        </w:rPr>
        <w:t>1</w:t>
      </w:r>
      <w:r w:rsidRPr="00477CCB">
        <w:rPr>
          <w:rFonts w:ascii="宋体" w:hAnsi="宋体" w:cs="宋体"/>
          <w:b/>
        </w:rPr>
        <w:t>；另一侧是低温环境，温度始终为</w:t>
      </w:r>
      <w:r w:rsidRPr="00477CCB">
        <w:rPr>
          <w:rFonts w:eastAsia="Times New Roman"/>
          <w:b/>
          <w:i/>
        </w:rPr>
        <w:t>t</w:t>
      </w:r>
      <w:r w:rsidRPr="00477CCB">
        <w:rPr>
          <w:rFonts w:eastAsia="Times New Roman"/>
          <w:b/>
          <w:vertAlign w:val="subscript"/>
        </w:rPr>
        <w:t>2</w:t>
      </w:r>
      <w:r w:rsidRPr="00477CCB">
        <w:rPr>
          <w:rFonts w:ascii="宋体" w:hAnsi="宋体" w:cs="宋体"/>
          <w:b/>
        </w:rPr>
        <w:t>，墙壁中形成稳定的热量流动，则单位时间内从高温环境传导到低温环</w:t>
      </w:r>
      <w:r w:rsidRPr="00477CCB">
        <w:rPr>
          <w:rFonts w:ascii="宋体" w:hAnsi="宋体" w:cs="宋体"/>
          <w:b/>
        </w:rPr>
        <w:lastRenderedPageBreak/>
        <w:t>境的热量</w:t>
      </w:r>
      <w:r w:rsidRPr="00477CCB">
        <w:rPr>
          <w:rFonts w:eastAsia="Times New Roman"/>
          <w:b/>
          <w:i/>
        </w:rPr>
        <w:t>Q</w:t>
      </w:r>
      <w:r w:rsidRPr="00477CCB">
        <w:rPr>
          <w:rFonts w:ascii="宋体" w:hAnsi="宋体" w:cs="宋体"/>
          <w:b/>
        </w:rPr>
        <w:t>与墙壁两侧的温度差成正比，与墙壁的热阻成反比．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）热量传导过程和电流相似，温度差相当于电路中</w:t>
      </w:r>
      <w:r w:rsidRPr="00477CCB">
        <w:rPr>
          <w:b/>
        </w:rPr>
        <w:t>（</w:t>
      </w:r>
      <w:r w:rsidRPr="00477CCB">
        <w:rPr>
          <w:b/>
        </w:rPr>
        <w:t>_______</w:t>
      </w:r>
      <w:r w:rsidRPr="00477CCB">
        <w:rPr>
          <w:b/>
        </w:rPr>
        <w:t>）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eastAsia="Times New Roman"/>
        </w:rPr>
      </w:pP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 w:hint="eastAsia"/>
          <w:b/>
        </w:rPr>
        <w:t>．</w:t>
      </w:r>
      <w:r w:rsidRPr="00477CCB">
        <w:rPr>
          <w:rFonts w:ascii="宋体" w:hAnsi="宋体" w:cs="宋体"/>
          <w:b/>
        </w:rPr>
        <w:t>电流</w:t>
      </w:r>
      <w:r w:rsidRPr="00477CCB">
        <w:rPr>
          <w:rFonts w:eastAsia="Times New Roman"/>
          <w:b/>
        </w:rPr>
        <w:t xml:space="preserve">     B</w:t>
      </w:r>
      <w:r w:rsidRPr="00477CCB">
        <w:rPr>
          <w:rFonts w:ascii="宋体" w:hAnsi="宋体" w:cs="宋体" w:hint="eastAsia"/>
          <w:b/>
        </w:rPr>
        <w:t>．</w:t>
      </w:r>
      <w:r w:rsidRPr="00477CCB">
        <w:rPr>
          <w:rFonts w:ascii="宋体" w:hAnsi="宋体" w:cs="宋体"/>
          <w:b/>
        </w:rPr>
        <w:t>电压</w:t>
      </w:r>
      <w:r w:rsidRPr="00477CCB">
        <w:rPr>
          <w:rFonts w:eastAsia="Times New Roman"/>
          <w:b/>
        </w:rPr>
        <w:t xml:space="preserve">       C</w:t>
      </w:r>
      <w:r w:rsidRPr="00477CCB">
        <w:rPr>
          <w:rFonts w:ascii="宋体" w:hAnsi="宋体" w:cs="宋体" w:hint="eastAsia"/>
          <w:b/>
        </w:rPr>
        <w:t>．</w:t>
      </w:r>
      <w:r w:rsidRPr="00477CCB">
        <w:rPr>
          <w:rFonts w:ascii="宋体" w:hAnsi="宋体" w:cs="宋体"/>
          <w:b/>
        </w:rPr>
        <w:t>电阻</w:t>
      </w:r>
      <w:r w:rsidRPr="00477CCB">
        <w:rPr>
          <w:rFonts w:eastAsia="Times New Roman"/>
          <w:b/>
        </w:rPr>
        <w:t xml:space="preserve">        D</w:t>
      </w:r>
      <w:r w:rsidRPr="00477CCB">
        <w:rPr>
          <w:rFonts w:ascii="宋体" w:hAnsi="宋体" w:cs="宋体" w:hint="eastAsia"/>
          <w:b/>
        </w:rPr>
        <w:t>．</w:t>
      </w:r>
      <w:r w:rsidRPr="00477CCB">
        <w:rPr>
          <w:rFonts w:ascii="宋体" w:hAnsi="宋体" w:cs="宋体"/>
          <w:b/>
        </w:rPr>
        <w:t>电功率</w:t>
      </w:r>
      <w:r w:rsidRPr="00477CCB">
        <w:rPr>
          <w:rFonts w:eastAsia="Times New Roman"/>
          <w:b/>
        </w:rPr>
        <w:t xml:space="preserve"> 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）铜汤勺放在热汤中，把手很快就会烫手，而塑料把手的汤勺不会烫手．由此可知铜和塑料的导热系数大小：</w:t>
      </w:r>
      <w:r w:rsidRPr="00477CCB">
        <w:rPr>
          <w:rFonts w:eastAsia="Times New Roman"/>
          <w:b/>
          <w:i/>
        </w:rPr>
        <w:t>λ</w:t>
      </w:r>
      <w:r w:rsidRPr="00477CCB">
        <w:rPr>
          <w:rFonts w:ascii="宋体" w:hAnsi="宋体" w:cs="宋体"/>
          <w:b/>
          <w:vertAlign w:val="subscript"/>
        </w:rPr>
        <w:t>铜</w:t>
      </w:r>
      <w:r w:rsidRPr="00477CCB">
        <w:rPr>
          <w:b/>
        </w:rPr>
        <w:t>_____</w:t>
      </w:r>
      <w:r w:rsidRPr="00477CCB">
        <w:rPr>
          <w:rFonts w:eastAsia="Times New Roman"/>
          <w:b/>
          <w:i/>
        </w:rPr>
        <w:t>λ</w:t>
      </w:r>
      <w:r w:rsidRPr="00477CCB">
        <w:rPr>
          <w:rFonts w:ascii="宋体" w:hAnsi="宋体" w:cs="宋体"/>
          <w:b/>
          <w:vertAlign w:val="subscript"/>
        </w:rPr>
        <w:t>塑料</w:t>
      </w:r>
      <w:r w:rsidRPr="00477CCB">
        <w:rPr>
          <w:rFonts w:ascii="宋体" w:hAnsi="宋体" w:cs="宋体"/>
          <w:b/>
        </w:rPr>
        <w:t>（填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eastAsia="Times New Roman"/>
          <w:b/>
        </w:rPr>
        <w:t>&gt;</w:t>
      </w:r>
      <w:r w:rsidRPr="00477CCB">
        <w:rPr>
          <w:rFonts w:ascii="宋体" w:hAnsi="宋体" w:cs="宋体"/>
          <w:b/>
        </w:rPr>
        <w:t>”“</w:t>
      </w:r>
      <w:r w:rsidRPr="00477CCB">
        <w:rPr>
          <w:rFonts w:eastAsia="Times New Roman"/>
          <w:b/>
        </w:rPr>
        <w:t>&lt;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或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eastAsia="Times New Roman"/>
          <w:b/>
        </w:rPr>
        <w:t>=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）．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3</w:t>
      </w:r>
      <w:r w:rsidRPr="00477CCB">
        <w:rPr>
          <w:rFonts w:ascii="宋体" w:hAnsi="宋体" w:cs="宋体"/>
          <w:b/>
        </w:rPr>
        <w:t>）如图甲所示，热量在墙壁中传导，虚线标出的墙壁正中间处的温度为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2667000" cy="1276350"/>
            <wp:effectExtent l="0" t="0" r="0" b="0"/>
            <wp:docPr id="100035" name="图片 1000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71703" name="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4</w:t>
      </w:r>
      <w:r w:rsidRPr="00477CCB">
        <w:rPr>
          <w:rFonts w:ascii="宋体" w:hAnsi="宋体" w:cs="宋体"/>
          <w:b/>
        </w:rPr>
        <w:t>）如图乙所示，热量在墙壁中传导，在传导方向上的长度为</w:t>
      </w:r>
      <w:r w:rsidRPr="00477CCB">
        <w:rPr>
          <w:rFonts w:eastAsia="Times New Roman"/>
          <w:b/>
          <w:i/>
        </w:rPr>
        <w:t>l</w:t>
      </w:r>
      <w:r w:rsidRPr="00477CCB">
        <w:rPr>
          <w:rFonts w:eastAsia="Times New Roman"/>
          <w:b/>
          <w:vertAlign w:val="subscript"/>
        </w:rPr>
        <w:t>1</w:t>
      </w:r>
      <w:r w:rsidRPr="00477CCB">
        <w:rPr>
          <w:rFonts w:ascii="宋体" w:hAnsi="宋体" w:cs="宋体"/>
          <w:b/>
        </w:rPr>
        <w:t>，横截面积为</w:t>
      </w:r>
      <w:r w:rsidRPr="00477CCB">
        <w:rPr>
          <w:rFonts w:eastAsia="Times New Roman"/>
          <w:b/>
          <w:i/>
        </w:rPr>
        <w:t>S</w:t>
      </w:r>
      <w:r w:rsidRPr="00477CCB">
        <w:rPr>
          <w:rFonts w:ascii="宋体" w:hAnsi="宋体" w:cs="宋体"/>
          <w:b/>
        </w:rPr>
        <w:t>，导热系数为</w:t>
      </w:r>
      <w:r w:rsidRPr="00477CCB">
        <w:rPr>
          <w:rFonts w:eastAsia="Times New Roman"/>
          <w:b/>
          <w:i/>
        </w:rPr>
        <w:t>λ</w:t>
      </w:r>
      <w:r w:rsidRPr="00477CCB">
        <w:rPr>
          <w:rFonts w:eastAsia="Times New Roman"/>
          <w:b/>
          <w:vertAlign w:val="subscript"/>
        </w:rPr>
        <w:t>1</w:t>
      </w:r>
      <w:r w:rsidRPr="00477CCB">
        <w:rPr>
          <w:rFonts w:ascii="宋体" w:hAnsi="宋体" w:cs="宋体"/>
          <w:b/>
        </w:rPr>
        <w:t>；在墙壁一侧紧贴一层保温层，保温层与墙壁面积相同，在热传导方向上的长度为</w:t>
      </w:r>
      <w:r w:rsidRPr="00477CCB">
        <w:rPr>
          <w:rFonts w:eastAsia="Times New Roman"/>
          <w:b/>
          <w:i/>
        </w:rPr>
        <w:t>l</w:t>
      </w:r>
      <w:r w:rsidRPr="00477CCB">
        <w:rPr>
          <w:rFonts w:eastAsia="Times New Roman"/>
          <w:b/>
          <w:vertAlign w:val="subscript"/>
        </w:rPr>
        <w:t>2</w:t>
      </w:r>
      <w:r w:rsidRPr="00477CCB">
        <w:rPr>
          <w:rFonts w:ascii="宋体" w:hAnsi="宋体" w:cs="宋体"/>
          <w:b/>
        </w:rPr>
        <w:t>，导热系数为</w:t>
      </w:r>
      <w:r w:rsidRPr="00477CCB">
        <w:rPr>
          <w:rFonts w:eastAsia="Times New Roman"/>
          <w:b/>
          <w:i/>
        </w:rPr>
        <w:t>λ</w:t>
      </w:r>
      <w:r w:rsidRPr="00477CCB">
        <w:rPr>
          <w:rFonts w:eastAsia="Times New Roman"/>
          <w:b/>
          <w:vertAlign w:val="subscript"/>
        </w:rPr>
        <w:t>2</w:t>
      </w:r>
      <w:r w:rsidRPr="00477CCB">
        <w:rPr>
          <w:rFonts w:ascii="宋体" w:hAnsi="宋体" w:cs="宋体"/>
          <w:b/>
        </w:rPr>
        <w:t>，则单位时间内从高温环境传导到低温环境的热量</w:t>
      </w:r>
      <w:r w:rsidRPr="00477CCB">
        <w:rPr>
          <w:rFonts w:eastAsia="Times New Roman"/>
          <w:b/>
          <w:i/>
        </w:rPr>
        <w:t xml:space="preserve">Q </w:t>
      </w:r>
      <w:r w:rsidRPr="00477CCB">
        <w:rPr>
          <w:rFonts w:eastAsia="Times New Roman"/>
          <w:b/>
        </w:rPr>
        <w:t xml:space="preserve">= 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．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eastAsia="Times New Roman"/>
          <w:color w:val="FF0000"/>
        </w:rPr>
        <w:t>B</w:t>
      </w:r>
      <w:r w:rsidRPr="00367E5B">
        <w:rPr>
          <w:color w:val="FF0000"/>
        </w:rPr>
        <w:t xml:space="preserve">    </w:t>
      </w:r>
      <w:r w:rsidRPr="00367E5B">
        <w:rPr>
          <w:rFonts w:eastAsia="Times New Roman"/>
          <w:color w:val="FF0000"/>
        </w:rPr>
        <w:t>&gt;</w:t>
      </w:r>
      <w:r w:rsidRPr="00367E5B">
        <w:rPr>
          <w:color w:val="FF0000"/>
        </w:rPr>
        <w:t xml:space="preserve">    </w:t>
      </w:r>
      <w:r>
        <w:rPr>
          <w:color w:val="FF0000"/>
        </w:rPr>
        <w:object w:dxaOrig="615" w:dyaOrig="615">
          <v:shape id="_x0000_i1047" type="#_x0000_t75" alt="eqId0304e3a335ff429e82eff7bfd6eea761" style="width:30.75pt;height:30.75pt" o:ole="">
            <v:imagedata r:id="rId82" o:title="eqId0304e3a335ff429e82eff7bfd6eea761"/>
          </v:shape>
          <o:OLEObject Type="Embed" ProgID="Equation.DSMT4" ShapeID="_x0000_i1047" DrawAspect="Content" ObjectID="_1676312691" r:id="rId83"/>
        </w:object>
      </w:r>
      <w:r w:rsidRPr="00367E5B">
        <w:rPr>
          <w:color w:val="FF0000"/>
        </w:rPr>
        <w:t xml:space="preserve">    </w:t>
      </w:r>
      <w:r>
        <w:rPr>
          <w:color w:val="FF0000"/>
        </w:rPr>
        <w:object w:dxaOrig="1080" w:dyaOrig="975">
          <v:shape id="_x0000_i1048" type="#_x0000_t75" alt="eqIdaea446c6b911488ba68fb0843bccc9bc" style="width:54pt;height:48.75pt" o:ole="">
            <v:imagedata r:id="rId84" o:title="eqIdaea446c6b911488ba68fb0843bccc9bc"/>
          </v:shape>
          <o:OLEObject Type="Embed" ProgID="Equation.DSMT4" ShapeID="_x0000_i1048" DrawAspect="Content" ObjectID="_1676312692" r:id="rId85"/>
        </w:object>
      </w:r>
      <w:r w:rsidRPr="00367E5B">
        <w:rPr>
          <w:color w:val="FF0000"/>
        </w:rPr>
        <w:t xml:space="preserve">    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第一空．热传递的条件是温度差，电压是形成电流的原因，热量传导过程和电流相似，温度差相当于电路中的电压；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第二空．铜汤勺放在热汤中，把手很快就会烫手，而塑料把手的汤勺不会烫手．说明塑料的传热性能差，根据</w:t>
      </w:r>
      <w:r>
        <w:rPr>
          <w:color w:val="FF0000"/>
        </w:rPr>
        <w:object w:dxaOrig="800" w:dyaOrig="620">
          <v:shape id="_x0000_i1049" type="#_x0000_t75" alt="eqIdbc7dadb2e233462690ac12de352d6ece" style="width:40pt;height:31pt" o:ole="">
            <v:imagedata r:id="rId79" o:title="eqIdbc7dadb2e233462690ac12de352d6ece"/>
          </v:shape>
          <o:OLEObject Type="Embed" ProgID="Equation.DSMT4" ShapeID="_x0000_i1049" DrawAspect="Content" ObjectID="_1676312693" r:id="rId86"/>
        </w:object>
      </w:r>
      <w:r w:rsidRPr="00367E5B">
        <w:rPr>
          <w:rFonts w:ascii="宋体" w:hAnsi="宋体" w:cs="宋体"/>
          <w:color w:val="FF0000"/>
        </w:rPr>
        <w:t>可知，导热系数越小，热阻越大，导热能力越差，因此铜的导热系数大于塑料的导热系数，即</w:t>
      </w:r>
      <w:r w:rsidRPr="00367E5B">
        <w:rPr>
          <w:rFonts w:eastAsia="Times New Roman"/>
          <w:color w:val="FF0000"/>
        </w:rPr>
        <w:t>λ</w:t>
      </w:r>
      <w:r w:rsidRPr="00367E5B">
        <w:rPr>
          <w:rFonts w:ascii="宋体" w:hAnsi="宋体" w:cs="宋体"/>
          <w:color w:val="FF0000"/>
          <w:vertAlign w:val="subscript"/>
        </w:rPr>
        <w:t>铜</w:t>
      </w:r>
      <w:r>
        <w:rPr>
          <w:color w:val="FF0000"/>
        </w:rPr>
        <w:object w:dxaOrig="195" w:dyaOrig="210">
          <v:shape id="_x0000_i1050" type="#_x0000_t75" alt="eqId26c68a5adcee40a8b6edcb0d126dc0c7" style="width:9.75pt;height:10.5pt" o:ole="">
            <v:imagedata r:id="rId87" o:title="eqId26c68a5adcee40a8b6edcb0d126dc0c7"/>
          </v:shape>
          <o:OLEObject Type="Embed" ProgID="Equation.DSMT4" ShapeID="_x0000_i1050" DrawAspect="Content" ObjectID="_1676312694" r:id="rId88"/>
        </w:object>
      </w:r>
      <w:r w:rsidRPr="00367E5B">
        <w:rPr>
          <w:rFonts w:eastAsia="Times New Roman"/>
          <w:color w:val="FF0000"/>
        </w:rPr>
        <w:t>λ</w:t>
      </w:r>
      <w:r w:rsidRPr="00367E5B">
        <w:rPr>
          <w:rFonts w:ascii="宋体" w:hAnsi="宋体" w:cs="宋体"/>
          <w:color w:val="FF0000"/>
          <w:vertAlign w:val="subscript"/>
        </w:rPr>
        <w:t>塑料</w:t>
      </w:r>
      <w:r w:rsidRPr="00367E5B">
        <w:rPr>
          <w:rFonts w:ascii="宋体" w:hAnsi="宋体" w:cs="宋体"/>
          <w:color w:val="FF0000"/>
        </w:rPr>
        <w:t>；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第三空．墙壁中形成稳定的热流运动，相同时间内减少的温度相同，因此墙壁正中间处的温度为</w:t>
      </w:r>
      <w:r>
        <w:rPr>
          <w:color w:val="FF0000"/>
        </w:rPr>
        <w:object w:dxaOrig="615" w:dyaOrig="615">
          <v:shape id="_x0000_i1051" type="#_x0000_t75" alt="eqIdeb34b25351b14b97bec2cb48b1ea5b47" style="width:30.75pt;height:30.75pt" o:ole="">
            <v:imagedata r:id="rId89" o:title="eqIdeb34b25351b14b97bec2cb48b1ea5b47"/>
          </v:shape>
          <o:OLEObject Type="Embed" ProgID="Equation.DSMT4" ShapeID="_x0000_i1051" DrawAspect="Content" ObjectID="_1676312695" r:id="rId90"/>
        </w:object>
      </w:r>
      <w:r w:rsidRPr="00367E5B">
        <w:rPr>
          <w:rFonts w:ascii="宋体" w:hAnsi="宋体" w:cs="宋体"/>
          <w:color w:val="FF0000"/>
        </w:rPr>
        <w:t>;</w:t>
      </w:r>
    </w:p>
    <w:p w:rsidR="00477CCB" w:rsidRPr="00367E5B" w:rsidRDefault="00B33C57" w:rsidP="00367E5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第四空．单位时间内从高温环境传导到低温环境的热量</w:t>
      </w:r>
      <w:r w:rsidRPr="00367E5B">
        <w:rPr>
          <w:rFonts w:eastAsia="Times New Roman"/>
          <w:i/>
          <w:color w:val="FF0000"/>
        </w:rPr>
        <w:t>Q</w:t>
      </w:r>
      <w:r w:rsidRPr="00367E5B">
        <w:rPr>
          <w:rFonts w:ascii="宋体" w:hAnsi="宋体" w:cs="宋体"/>
          <w:color w:val="FF0000"/>
        </w:rPr>
        <w:t>与墙壁两侧的温度差成正比，与墙壁的热阻成反比</w:t>
      </w:r>
      <w:r w:rsidRPr="00367E5B">
        <w:rPr>
          <w:rFonts w:ascii="宋体" w:hAnsi="宋体" w:cs="宋体"/>
          <w:color w:val="FF0000"/>
        </w:rPr>
        <w:t>,</w:t>
      </w:r>
      <w:r w:rsidRPr="00367E5B">
        <w:rPr>
          <w:rFonts w:ascii="宋体" w:hAnsi="宋体" w:cs="宋体"/>
          <w:color w:val="FF0000"/>
        </w:rPr>
        <w:t>则单位时间内从高温环境传导到低温环境的热量</w:t>
      </w:r>
      <w:r w:rsidRPr="00367E5B">
        <w:rPr>
          <w:rFonts w:eastAsia="Times New Roman"/>
          <w:i/>
          <w:color w:val="FF0000"/>
        </w:rPr>
        <w:t>Q</w:t>
      </w:r>
      <w:r w:rsidRPr="00367E5B">
        <w:rPr>
          <w:rFonts w:ascii="宋体" w:hAnsi="宋体" w:cs="宋体"/>
          <w:color w:val="FF0000"/>
        </w:rPr>
        <w:t>=</w:t>
      </w:r>
      <w:r>
        <w:rPr>
          <w:color w:val="FF0000"/>
        </w:rPr>
        <w:object w:dxaOrig="1095" w:dyaOrig="975">
          <v:shape id="_x0000_i1052" type="#_x0000_t75" alt="eqIdd5152feed11a434da9be0463a5d7f03b" style="width:54.75pt;height:48.75pt" o:ole="">
            <v:imagedata r:id="rId91" o:title="eqIdd5152feed11a434da9be0463a5d7f03b"/>
          </v:shape>
          <o:OLEObject Type="Embed" ProgID="Equation.DSMT4" ShapeID="_x0000_i1052" DrawAspect="Content" ObjectID="_1676312696" r:id="rId92"/>
        </w:object>
      </w:r>
    </w:p>
    <w:p w:rsidR="00477CCB" w:rsidRPr="00477CCB" w:rsidRDefault="00B33C57" w:rsidP="00477CCB">
      <w:pPr>
        <w:spacing w:after="0" w:line="240" w:lineRule="auto"/>
        <w:rPr>
          <w:b/>
        </w:rPr>
      </w:pPr>
      <w:r w:rsidRPr="00477CCB">
        <w:rPr>
          <w:rFonts w:hint="eastAsia"/>
          <w:b/>
        </w:rPr>
        <w:t>五、计算题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eastAsia="Times New Roman"/>
        </w:rPr>
      </w:pPr>
      <w:r w:rsidRPr="00477CCB">
        <w:rPr>
          <w:b/>
        </w:rPr>
        <w:t>40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江苏淮安市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如图是一款家庭常用的电热水壶，经测量该电热水壶的质量为</w:t>
      </w:r>
      <w:r w:rsidRPr="00477CCB">
        <w:rPr>
          <w:rFonts w:eastAsia="Times New Roman"/>
          <w:b/>
        </w:rPr>
        <w:t>0.6kg</w:t>
      </w:r>
      <w:r w:rsidRPr="00477CCB">
        <w:rPr>
          <w:rFonts w:ascii="宋体" w:hAnsi="宋体" w:cs="宋体"/>
          <w:b/>
        </w:rPr>
        <w:t>，它</w:t>
      </w:r>
      <w:r w:rsidRPr="00477CCB">
        <w:rPr>
          <w:rFonts w:ascii="宋体" w:hAnsi="宋体" w:cs="宋体"/>
          <w:b/>
        </w:rPr>
        <w:lastRenderedPageBreak/>
        <w:t>与桌面的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接触面积为</w:t>
      </w:r>
      <w:r w:rsidRPr="00477CCB">
        <w:rPr>
          <w:rFonts w:eastAsia="Times New Roman"/>
          <w:b/>
        </w:rPr>
        <w:t>0.02m</w:t>
      </w:r>
      <w:r w:rsidRPr="00477CCB">
        <w:rPr>
          <w:rFonts w:eastAsia="Times New Roman"/>
          <w:b/>
          <w:vertAlign w:val="superscript"/>
        </w:rPr>
        <w:t>2</w:t>
      </w:r>
      <w:r w:rsidRPr="00477CCB">
        <w:rPr>
          <w:rFonts w:ascii="宋体" w:hAnsi="宋体" w:cs="宋体"/>
          <w:b/>
        </w:rPr>
        <w:t>。该电热水壶的额定电压为</w:t>
      </w:r>
      <w:r w:rsidRPr="00477CCB">
        <w:rPr>
          <w:rFonts w:eastAsia="Times New Roman"/>
          <w:b/>
        </w:rPr>
        <w:t>220V</w:t>
      </w:r>
      <w:r w:rsidRPr="00477CCB">
        <w:rPr>
          <w:rFonts w:ascii="宋体" w:hAnsi="宋体" w:cs="宋体"/>
          <w:b/>
        </w:rPr>
        <w:t>，额定功率为</w:t>
      </w:r>
      <w:r w:rsidRPr="00477CCB">
        <w:rPr>
          <w:rFonts w:eastAsia="Times New Roman"/>
          <w:b/>
        </w:rPr>
        <w:t>1000W.[</w:t>
      </w:r>
      <w:r w:rsidRPr="00477CCB">
        <w:rPr>
          <w:rFonts w:eastAsia="Times New Roman"/>
          <w:b/>
          <w:i/>
        </w:rPr>
        <w:t>g</w:t>
      </w:r>
      <w:r w:rsidRPr="00477CCB">
        <w:rPr>
          <w:rFonts w:ascii="宋体" w:hAnsi="宋体" w:cs="宋体"/>
          <w:b/>
        </w:rPr>
        <w:t>取</w:t>
      </w:r>
      <w:r w:rsidRPr="00477CCB">
        <w:rPr>
          <w:rFonts w:eastAsia="Times New Roman"/>
          <w:b/>
        </w:rPr>
        <w:t>10 N/kg</w:t>
      </w:r>
      <w:r w:rsidRPr="00477CCB">
        <w:rPr>
          <w:rFonts w:ascii="宋体" w:hAnsi="宋体" w:cs="宋体"/>
          <w:b/>
        </w:rPr>
        <w:t>，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水的比热容为</w:t>
      </w:r>
      <w:r w:rsidRPr="00477CCB">
        <w:rPr>
          <w:rFonts w:eastAsia="Times New Roman"/>
          <w:b/>
        </w:rPr>
        <w:t>4.2×10</w:t>
      </w:r>
      <w:r w:rsidRPr="00477CCB">
        <w:rPr>
          <w:rFonts w:eastAsia="Times New Roman"/>
          <w:b/>
          <w:vertAlign w:val="superscript"/>
        </w:rPr>
        <w:t>3</w:t>
      </w:r>
      <w:r w:rsidRPr="00477CCB">
        <w:rPr>
          <w:rFonts w:eastAsia="Times New Roman"/>
          <w:b/>
        </w:rPr>
        <w:t>J/</w:t>
      </w: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kg·℃</w:t>
      </w:r>
      <w:r w:rsidRPr="00477CCB">
        <w:rPr>
          <w:rFonts w:ascii="宋体" w:hAnsi="宋体" w:cs="宋体"/>
          <w:b/>
        </w:rPr>
        <w:t>）</w:t>
      </w:r>
      <w:r w:rsidRPr="00477CCB">
        <w:rPr>
          <w:rFonts w:eastAsia="Times New Roman"/>
          <w:b/>
        </w:rPr>
        <w:t>]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1476375" cy="1466850"/>
            <wp:effectExtent l="0" t="0" r="0" b="0"/>
            <wp:docPr id="100028" name="图片 100028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247717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）求电热水壶的额定电流（保留一位小数）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）求电热水壶静止放在水平桌面上对桌面的压强。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3</w:t>
      </w:r>
      <w:r w:rsidRPr="00477CCB">
        <w:rPr>
          <w:rFonts w:ascii="宋体" w:hAnsi="宋体" w:cs="宋体"/>
          <w:b/>
        </w:rPr>
        <w:t>）用此电热水壶将</w:t>
      </w:r>
      <w:r w:rsidRPr="00477CCB">
        <w:rPr>
          <w:rFonts w:eastAsia="Times New Roman"/>
          <w:b/>
        </w:rPr>
        <w:t>1kg</w:t>
      </w:r>
      <w:r w:rsidRPr="00477CCB">
        <w:rPr>
          <w:rFonts w:ascii="宋体" w:hAnsi="宋体" w:cs="宋体"/>
          <w:b/>
        </w:rPr>
        <w:t>，初温为</w:t>
      </w:r>
      <w:r w:rsidRPr="00477CCB">
        <w:rPr>
          <w:rFonts w:eastAsia="Times New Roman"/>
          <w:b/>
        </w:rPr>
        <w:t>20℃</w:t>
      </w:r>
      <w:r w:rsidRPr="00477CCB">
        <w:rPr>
          <w:rFonts w:ascii="宋体" w:hAnsi="宋体" w:cs="宋体"/>
          <w:b/>
        </w:rPr>
        <w:t>的水加热到</w:t>
      </w:r>
      <w:r w:rsidRPr="00477CCB">
        <w:rPr>
          <w:rFonts w:eastAsia="Times New Roman"/>
          <w:b/>
        </w:rPr>
        <w:t>100℃</w:t>
      </w:r>
      <w:r w:rsidRPr="00477CCB">
        <w:rPr>
          <w:rFonts w:ascii="宋体" w:hAnsi="宋体" w:cs="宋体"/>
          <w:b/>
        </w:rPr>
        <w:t>，水至少吸收多少热量？</w:t>
      </w:r>
    </w:p>
    <w:p w:rsidR="00477CCB" w:rsidRPr="00477CC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4</w:t>
      </w:r>
      <w:r w:rsidRPr="00477CCB">
        <w:rPr>
          <w:rFonts w:ascii="宋体" w:hAnsi="宋体" w:cs="宋体"/>
          <w:b/>
        </w:rPr>
        <w:t>）电热水壶正常工作时，若不考虑热量损失，将壶中质量为</w:t>
      </w:r>
      <w:proofErr w:type="spellStart"/>
      <w:r w:rsidRPr="00477CCB">
        <w:rPr>
          <w:rFonts w:eastAsia="Times New Roman"/>
          <w:b/>
        </w:rPr>
        <w:t>lkg</w:t>
      </w:r>
      <w:proofErr w:type="spellEnd"/>
      <w:r w:rsidRPr="00477CCB">
        <w:rPr>
          <w:rFonts w:ascii="宋体" w:hAnsi="宋体" w:cs="宋体"/>
          <w:b/>
        </w:rPr>
        <w:t>、初温为</w:t>
      </w:r>
      <w:r w:rsidRPr="00477CCB">
        <w:rPr>
          <w:rFonts w:eastAsia="Times New Roman"/>
          <w:b/>
        </w:rPr>
        <w:t>20℃</w:t>
      </w:r>
      <w:r w:rsidRPr="00477CCB">
        <w:rPr>
          <w:rFonts w:ascii="宋体" w:hAnsi="宋体" w:cs="宋体"/>
          <w:b/>
        </w:rPr>
        <w:t>的水加热到</w:t>
      </w:r>
      <w:r w:rsidRPr="00477CCB">
        <w:rPr>
          <w:rFonts w:eastAsia="Times New Roman"/>
          <w:b/>
        </w:rPr>
        <w:t>100 ℃</w:t>
      </w:r>
      <w:r w:rsidRPr="00477CCB">
        <w:rPr>
          <w:rFonts w:ascii="宋体" w:hAnsi="宋体" w:cs="宋体"/>
          <w:b/>
        </w:rPr>
        <w:t>需要多长时间。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367E5B">
        <w:rPr>
          <w:b/>
          <w:color w:val="FF0000"/>
        </w:rPr>
        <w:t>【答案】</w:t>
      </w:r>
      <w:r w:rsidRPr="00367E5B">
        <w:rPr>
          <w:rFonts w:ascii="宋体" w:hAnsi="宋体" w:cs="宋体" w:hint="eastAsia"/>
          <w:color w:val="FF0000"/>
        </w:rPr>
        <w:t>（</w:t>
      </w:r>
      <w:r w:rsidRPr="00367E5B">
        <w:rPr>
          <w:rFonts w:eastAsia="Times New Roman"/>
          <w:color w:val="FF0000"/>
        </w:rPr>
        <w:t>1</w:t>
      </w:r>
      <w:r w:rsidRPr="00367E5B">
        <w:rPr>
          <w:rFonts w:ascii="宋体" w:hAnsi="宋体" w:cs="宋体" w:hint="eastAsia"/>
          <w:color w:val="FF0000"/>
        </w:rPr>
        <w:t>）</w:t>
      </w:r>
      <w:r w:rsidRPr="00367E5B">
        <w:rPr>
          <w:rFonts w:eastAsia="Times New Roman"/>
          <w:color w:val="FF0000"/>
        </w:rPr>
        <w:t>4.5A</w:t>
      </w:r>
      <w:r w:rsidRPr="00367E5B">
        <w:rPr>
          <w:rFonts w:ascii="宋体" w:hAnsi="宋体" w:cs="宋体" w:hint="eastAsia"/>
          <w:color w:val="FF0000"/>
        </w:rPr>
        <w:t>；</w:t>
      </w:r>
      <w:r w:rsidRPr="00367E5B">
        <w:rPr>
          <w:color w:val="FF0000"/>
        </w:rPr>
        <w:br/>
      </w:r>
      <w:r w:rsidRPr="00367E5B">
        <w:rPr>
          <w:rFonts w:ascii="宋体" w:hAnsi="宋体" w:cs="宋体" w:hint="eastAsia"/>
          <w:color w:val="FF0000"/>
        </w:rPr>
        <w:t>（</w:t>
      </w:r>
      <w:r w:rsidRPr="00367E5B">
        <w:rPr>
          <w:rFonts w:eastAsia="Times New Roman"/>
          <w:color w:val="FF0000"/>
        </w:rPr>
        <w:t>2</w:t>
      </w:r>
      <w:r w:rsidRPr="00367E5B">
        <w:rPr>
          <w:rFonts w:ascii="宋体" w:hAnsi="宋体" w:cs="宋体" w:hint="eastAsia"/>
          <w:color w:val="FF0000"/>
        </w:rPr>
        <w:t>）</w:t>
      </w:r>
      <w:r w:rsidRPr="00367E5B">
        <w:rPr>
          <w:rFonts w:eastAsia="Times New Roman"/>
          <w:color w:val="FF0000"/>
        </w:rPr>
        <w:t>300Pa</w:t>
      </w:r>
      <w:r w:rsidRPr="00367E5B">
        <w:rPr>
          <w:rFonts w:ascii="宋体" w:hAnsi="宋体" w:cs="宋体" w:hint="eastAsia"/>
          <w:color w:val="FF0000"/>
        </w:rPr>
        <w:t>；</w:t>
      </w:r>
      <w:r w:rsidRPr="00367E5B">
        <w:rPr>
          <w:color w:val="FF0000"/>
        </w:rPr>
        <w:br/>
      </w:r>
      <w:r w:rsidRPr="00367E5B">
        <w:rPr>
          <w:rFonts w:ascii="宋体" w:hAnsi="宋体" w:cs="宋体" w:hint="eastAsia"/>
          <w:color w:val="FF0000"/>
        </w:rPr>
        <w:t>（</w:t>
      </w:r>
      <w:r w:rsidRPr="00367E5B">
        <w:rPr>
          <w:rFonts w:eastAsia="Times New Roman"/>
          <w:color w:val="FF0000"/>
        </w:rPr>
        <w:t>3</w:t>
      </w:r>
      <w:r w:rsidRPr="00367E5B">
        <w:rPr>
          <w:rFonts w:ascii="宋体" w:hAnsi="宋体" w:cs="宋体" w:hint="eastAsia"/>
          <w:color w:val="FF0000"/>
        </w:rPr>
        <w:t>）</w:t>
      </w:r>
      <w:r w:rsidRPr="00367E5B">
        <w:rPr>
          <w:rFonts w:eastAsia="Times New Roman"/>
          <w:color w:val="FF0000"/>
        </w:rPr>
        <w:t>336000J</w:t>
      </w:r>
      <w:r w:rsidRPr="00367E5B">
        <w:rPr>
          <w:rFonts w:ascii="宋体" w:hAnsi="宋体" w:cs="宋体" w:hint="eastAsia"/>
          <w:color w:val="FF0000"/>
        </w:rPr>
        <w:t>；</w:t>
      </w:r>
      <w:r w:rsidRPr="00367E5B">
        <w:rPr>
          <w:color w:val="FF0000"/>
        </w:rPr>
        <w:br/>
      </w:r>
      <w:r w:rsidRPr="00367E5B">
        <w:rPr>
          <w:rFonts w:ascii="宋体" w:hAnsi="宋体" w:cs="宋体" w:hint="eastAsia"/>
          <w:color w:val="FF0000"/>
        </w:rPr>
        <w:t>（</w:t>
      </w:r>
      <w:r w:rsidRPr="00367E5B">
        <w:rPr>
          <w:rFonts w:eastAsia="Times New Roman"/>
          <w:color w:val="FF0000"/>
        </w:rPr>
        <w:t>4</w:t>
      </w:r>
      <w:r w:rsidRPr="00367E5B">
        <w:rPr>
          <w:rFonts w:ascii="宋体" w:hAnsi="宋体" w:cs="宋体" w:hint="eastAsia"/>
          <w:color w:val="FF0000"/>
        </w:rPr>
        <w:t>）</w:t>
      </w:r>
      <w:r w:rsidRPr="00367E5B">
        <w:rPr>
          <w:rFonts w:eastAsia="Times New Roman"/>
          <w:color w:val="FF0000"/>
        </w:rPr>
        <w:t>336s</w:t>
      </w:r>
      <w:r w:rsidRPr="00367E5B">
        <w:rPr>
          <w:rFonts w:ascii="宋体" w:hAnsi="宋体" w:cs="宋体" w:hint="eastAsia"/>
          <w:color w:val="FF0000"/>
        </w:rPr>
        <w:t>。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color w:val="FF0000"/>
        </w:rPr>
      </w:pPr>
      <w:r w:rsidRPr="00367E5B">
        <w:rPr>
          <w:color w:val="FF0000"/>
        </w:rPr>
        <w:t>【详解】</w: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（</w:t>
      </w:r>
      <w:r w:rsidRPr="00367E5B">
        <w:rPr>
          <w:rFonts w:eastAsia="Times New Roman"/>
          <w:color w:val="FF0000"/>
        </w:rPr>
        <w:t>1</w:t>
      </w:r>
      <w:r w:rsidRPr="00367E5B">
        <w:rPr>
          <w:rFonts w:ascii="宋体" w:hAnsi="宋体" w:cs="宋体"/>
          <w:color w:val="FF0000"/>
        </w:rPr>
        <w:t>）由</w:t>
      </w:r>
      <w:r w:rsidRPr="00367E5B">
        <w:rPr>
          <w:rFonts w:eastAsia="Times New Roman"/>
          <w:i/>
          <w:color w:val="FF0000"/>
        </w:rPr>
        <w:t>P=UI</w:t>
      </w:r>
      <w:r w:rsidRPr="00367E5B">
        <w:rPr>
          <w:rFonts w:ascii="宋体" w:hAnsi="宋体" w:cs="宋体"/>
          <w:color w:val="FF0000"/>
        </w:rPr>
        <w:t>可得，电热水壶的额定电流：</w:t>
      </w:r>
      <w:r>
        <w:rPr>
          <w:color w:val="FF0000"/>
        </w:rPr>
        <w:object w:dxaOrig="2360" w:dyaOrig="620">
          <v:shape id="_x0000_i1053" type="#_x0000_t75" alt="eqId5e33756a11ab4f52bf854a859decdf51" style="width:118pt;height:31pt" o:ole="">
            <v:imagedata r:id="rId94" o:title=""/>
          </v:shape>
          <o:OLEObject Type="Embed" ProgID="Equation.DSMT4" ShapeID="_x0000_i1053" DrawAspect="Content" ObjectID="_1676312697" r:id="rId95"/>
        </w:objec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t>（</w:t>
      </w:r>
      <w:r w:rsidRPr="00367E5B">
        <w:rPr>
          <w:rFonts w:eastAsia="Times New Roman"/>
          <w:color w:val="FF0000"/>
        </w:rPr>
        <w:t>2</w:t>
      </w:r>
      <w:r w:rsidRPr="00367E5B">
        <w:rPr>
          <w:rFonts w:ascii="宋体" w:hAnsi="宋体" w:cs="宋体"/>
          <w:color w:val="FF0000"/>
        </w:rPr>
        <w:t>）电热水壶对桌面的压力：</w:t>
      </w:r>
      <w:r w:rsidRPr="00367E5B">
        <w:rPr>
          <w:color w:val="FF0000"/>
        </w:rPr>
        <w:br/>
      </w:r>
      <w:r w:rsidRPr="00367E5B">
        <w:rPr>
          <w:rFonts w:eastAsia="Times New Roman"/>
          <w:i/>
          <w:color w:val="FF0000"/>
        </w:rPr>
        <w:t>F=G=mg</w:t>
      </w:r>
      <w:r w:rsidRPr="00367E5B">
        <w:rPr>
          <w:rFonts w:eastAsia="Times New Roman"/>
          <w:color w:val="FF0000"/>
        </w:rPr>
        <w:t>=0.6kg</w:t>
      </w:r>
      <w:r w:rsidRPr="00367E5B">
        <w:rPr>
          <w:rFonts w:ascii="宋体" w:hAnsi="宋体" w:cs="宋体"/>
          <w:color w:val="FF0000"/>
        </w:rPr>
        <w:t>×</w:t>
      </w:r>
      <w:r w:rsidRPr="00367E5B">
        <w:rPr>
          <w:rFonts w:eastAsia="Times New Roman"/>
          <w:color w:val="FF0000"/>
        </w:rPr>
        <w:t>10N/kg=6N</w:t>
      </w:r>
      <w:r w:rsidRPr="00367E5B">
        <w:rPr>
          <w:rFonts w:ascii="宋体" w:hAnsi="宋体" w:cs="宋体"/>
          <w:color w:val="FF0000"/>
        </w:rPr>
        <w:t>，</w:t>
      </w:r>
      <w:r w:rsidRPr="00367E5B">
        <w:rPr>
          <w:color w:val="FF0000"/>
        </w:rPr>
        <w:br/>
      </w:r>
      <w:r w:rsidRPr="00367E5B">
        <w:rPr>
          <w:rFonts w:ascii="宋体" w:hAnsi="宋体" w:cs="宋体"/>
          <w:color w:val="FF0000"/>
        </w:rPr>
        <w:t>电热水壶对桌面的压强：</w:t>
      </w:r>
      <w:r>
        <w:rPr>
          <w:color w:val="FF0000"/>
        </w:rPr>
        <w:object w:dxaOrig="2540" w:dyaOrig="620">
          <v:shape id="_x0000_i1054" type="#_x0000_t75" alt="eqId6aeaf0d0666f4456b9569c8800f022e4" style="width:127pt;height:31pt" o:ole="">
            <v:imagedata r:id="rId96" o:title=""/>
          </v:shape>
          <o:OLEObject Type="Embed" ProgID="Equation.DSMT4" ShapeID="_x0000_i1054" DrawAspect="Content" ObjectID="_1676312698" r:id="rId97"/>
        </w:object>
      </w:r>
    </w:p>
    <w:p w:rsidR="00477CCB" w:rsidRPr="00367E5B" w:rsidRDefault="00B33C57" w:rsidP="00477CC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67E5B">
        <w:rPr>
          <w:rFonts w:ascii="宋体" w:hAnsi="宋体" w:cs="宋体"/>
          <w:color w:val="FF0000"/>
        </w:rPr>
        <w:lastRenderedPageBreak/>
        <w:t>（</w:t>
      </w:r>
      <w:r w:rsidRPr="00367E5B">
        <w:rPr>
          <w:rFonts w:eastAsia="Times New Roman"/>
          <w:color w:val="FF0000"/>
        </w:rPr>
        <w:t>3</w:t>
      </w:r>
      <w:r w:rsidRPr="00367E5B">
        <w:rPr>
          <w:rFonts w:ascii="宋体" w:hAnsi="宋体" w:cs="宋体"/>
          <w:color w:val="FF0000"/>
        </w:rPr>
        <w:t>）水吸收的热量：</w:t>
      </w:r>
      <w:r w:rsidRPr="00367E5B">
        <w:rPr>
          <w:color w:val="FF0000"/>
        </w:rPr>
        <w:br/>
      </w:r>
      <w:r w:rsidRPr="00367E5B">
        <w:rPr>
          <w:rFonts w:eastAsia="Times New Roman"/>
          <w:i/>
          <w:color w:val="FF0000"/>
        </w:rPr>
        <w:t>Q</w:t>
      </w:r>
      <w:r w:rsidRPr="00367E5B">
        <w:rPr>
          <w:rFonts w:ascii="宋体" w:hAnsi="宋体" w:cs="宋体"/>
          <w:i/>
          <w:color w:val="FF0000"/>
          <w:vertAlign w:val="subscript"/>
        </w:rPr>
        <w:t>吸</w:t>
      </w:r>
      <w:r w:rsidRPr="00367E5B">
        <w:rPr>
          <w:rFonts w:eastAsia="Times New Roman"/>
          <w:i/>
          <w:color w:val="FF0000"/>
        </w:rPr>
        <w:t>=</w:t>
      </w:r>
      <w:proofErr w:type="spellStart"/>
      <w:r w:rsidRPr="00367E5B">
        <w:rPr>
          <w:rFonts w:eastAsia="Times New Roman"/>
          <w:i/>
          <w:color w:val="FF0000"/>
        </w:rPr>
        <w:t>cm</w:t>
      </w:r>
      <w:r w:rsidRPr="00367E5B">
        <w:rPr>
          <w:rFonts w:ascii="宋体" w:hAnsi="宋体" w:cs="宋体"/>
          <w:i/>
          <w:color w:val="FF0000"/>
        </w:rPr>
        <w:t>△</w:t>
      </w:r>
      <w:r w:rsidRPr="00367E5B">
        <w:rPr>
          <w:rFonts w:eastAsia="Times New Roman"/>
          <w:i/>
          <w:color w:val="FF0000"/>
        </w:rPr>
        <w:t>t</w:t>
      </w:r>
      <w:proofErr w:type="spellEnd"/>
      <w:r w:rsidRPr="00367E5B">
        <w:rPr>
          <w:rFonts w:eastAsia="Times New Roman"/>
          <w:color w:val="FF0000"/>
        </w:rPr>
        <w:t>=4.2</w:t>
      </w:r>
      <w:r w:rsidRPr="00367E5B">
        <w:rPr>
          <w:rFonts w:ascii="宋体" w:hAnsi="宋体" w:cs="宋体"/>
          <w:color w:val="FF0000"/>
        </w:rPr>
        <w:t>×</w:t>
      </w:r>
      <w:r w:rsidRPr="00367E5B">
        <w:rPr>
          <w:rFonts w:eastAsia="Times New Roman"/>
          <w:color w:val="FF0000"/>
        </w:rPr>
        <w:t>10</w:t>
      </w:r>
      <w:r w:rsidRPr="00367E5B">
        <w:rPr>
          <w:rFonts w:eastAsia="Times New Roman"/>
          <w:color w:val="FF0000"/>
          <w:vertAlign w:val="superscript"/>
        </w:rPr>
        <w:t>3</w:t>
      </w:r>
      <w:r w:rsidRPr="00367E5B">
        <w:rPr>
          <w:rFonts w:eastAsia="Times New Roman"/>
          <w:color w:val="FF0000"/>
        </w:rPr>
        <w:t>J/</w:t>
      </w:r>
      <w:r w:rsidRPr="00367E5B">
        <w:rPr>
          <w:rFonts w:ascii="宋体" w:hAnsi="宋体" w:cs="宋体"/>
          <w:color w:val="FF0000"/>
        </w:rPr>
        <w:t>（</w:t>
      </w:r>
      <w:r w:rsidRPr="00367E5B">
        <w:rPr>
          <w:rFonts w:eastAsia="Times New Roman"/>
          <w:color w:val="FF0000"/>
        </w:rPr>
        <w:t>kg</w:t>
      </w:r>
      <w:r w:rsidRPr="00367E5B">
        <w:rPr>
          <w:rFonts w:ascii="宋体" w:hAnsi="宋体" w:cs="宋体"/>
          <w:color w:val="FF0000"/>
        </w:rPr>
        <w:t>•℃</w:t>
      </w:r>
      <w:r w:rsidRPr="00367E5B">
        <w:rPr>
          <w:rFonts w:ascii="宋体" w:hAnsi="宋体" w:cs="宋体"/>
          <w:color w:val="FF0000"/>
        </w:rPr>
        <w:t>）</w:t>
      </w:r>
      <w:r w:rsidRPr="00367E5B">
        <w:rPr>
          <w:rFonts w:ascii="宋体" w:hAnsi="宋体" w:cs="宋体"/>
          <w:color w:val="FF0000"/>
        </w:rPr>
        <w:t>×</w:t>
      </w:r>
      <w:r w:rsidRPr="00367E5B">
        <w:rPr>
          <w:rFonts w:eastAsia="Times New Roman"/>
          <w:color w:val="FF0000"/>
        </w:rPr>
        <w:t>1kg</w:t>
      </w:r>
      <w:r w:rsidRPr="00367E5B">
        <w:rPr>
          <w:rFonts w:ascii="宋体" w:hAnsi="宋体" w:cs="宋体"/>
          <w:color w:val="FF0000"/>
        </w:rPr>
        <w:t>×</w:t>
      </w:r>
      <w:r w:rsidRPr="00367E5B">
        <w:rPr>
          <w:rFonts w:ascii="宋体" w:hAnsi="宋体" w:cs="宋体"/>
          <w:color w:val="FF0000"/>
        </w:rPr>
        <w:t>（</w:t>
      </w:r>
      <w:r w:rsidRPr="00367E5B">
        <w:rPr>
          <w:rFonts w:eastAsia="Times New Roman"/>
          <w:color w:val="FF0000"/>
        </w:rPr>
        <w:t>100</w:t>
      </w:r>
      <w:r w:rsidRPr="00367E5B">
        <w:rPr>
          <w:rFonts w:ascii="宋体" w:hAnsi="宋体" w:cs="宋体"/>
          <w:color w:val="FF0000"/>
        </w:rPr>
        <w:t>℃</w:t>
      </w:r>
      <w:r w:rsidRPr="00367E5B">
        <w:rPr>
          <w:rFonts w:eastAsia="Times New Roman"/>
          <w:color w:val="FF0000"/>
        </w:rPr>
        <w:t>-20</w:t>
      </w:r>
      <w:r w:rsidRPr="00367E5B">
        <w:rPr>
          <w:rFonts w:ascii="宋体" w:hAnsi="宋体" w:cs="宋体"/>
          <w:color w:val="FF0000"/>
        </w:rPr>
        <w:t>℃</w:t>
      </w:r>
      <w:r w:rsidRPr="00367E5B">
        <w:rPr>
          <w:rFonts w:ascii="宋体" w:hAnsi="宋体" w:cs="宋体"/>
          <w:color w:val="FF0000"/>
        </w:rPr>
        <w:t>）</w:t>
      </w:r>
      <w:r w:rsidRPr="00367E5B">
        <w:rPr>
          <w:rFonts w:eastAsia="Times New Roman"/>
          <w:color w:val="FF0000"/>
        </w:rPr>
        <w:t>=336000J</w:t>
      </w:r>
      <w:r w:rsidRPr="00367E5B">
        <w:rPr>
          <w:rFonts w:ascii="宋体" w:hAnsi="宋体" w:cs="宋体"/>
          <w:color w:val="FF0000"/>
        </w:rPr>
        <w:t>；</w:t>
      </w:r>
      <w:r w:rsidRPr="00367E5B">
        <w:rPr>
          <w:color w:val="FF0000"/>
        </w:rPr>
        <w:br/>
      </w:r>
      <w:r w:rsidRPr="00367E5B">
        <w:rPr>
          <w:rFonts w:ascii="宋体" w:hAnsi="宋体" w:cs="宋体"/>
          <w:color w:val="FF0000"/>
        </w:rPr>
        <w:t>（</w:t>
      </w:r>
      <w:r w:rsidRPr="00367E5B">
        <w:rPr>
          <w:rFonts w:eastAsia="Times New Roman"/>
          <w:color w:val="FF0000"/>
        </w:rPr>
        <w:t>4</w:t>
      </w:r>
      <w:r w:rsidRPr="00367E5B">
        <w:rPr>
          <w:rFonts w:ascii="宋体" w:hAnsi="宋体" w:cs="宋体"/>
          <w:color w:val="FF0000"/>
        </w:rPr>
        <w:t>）已知不考虑热量损失，所以消耗的电能</w:t>
      </w:r>
      <w:r w:rsidRPr="00367E5B">
        <w:rPr>
          <w:rFonts w:eastAsia="Times New Roman"/>
          <w:i/>
          <w:color w:val="FF0000"/>
        </w:rPr>
        <w:t>W=Q</w:t>
      </w:r>
      <w:r w:rsidRPr="00367E5B">
        <w:rPr>
          <w:rFonts w:eastAsia="Times New Roman"/>
          <w:color w:val="FF0000"/>
        </w:rPr>
        <w:t>=336000J</w:t>
      </w:r>
      <w:r w:rsidRPr="00367E5B">
        <w:rPr>
          <w:rFonts w:ascii="宋体" w:hAnsi="宋体" w:cs="宋体"/>
          <w:color w:val="FF0000"/>
        </w:rPr>
        <w:t>，</w:t>
      </w:r>
      <w:r w:rsidRPr="00367E5B">
        <w:rPr>
          <w:color w:val="FF0000"/>
        </w:rPr>
        <w:br/>
      </w:r>
      <w:r w:rsidRPr="00367E5B">
        <w:rPr>
          <w:rFonts w:ascii="宋体" w:hAnsi="宋体" w:cs="宋体"/>
          <w:color w:val="FF0000"/>
        </w:rPr>
        <w:t>由</w:t>
      </w:r>
      <w:r>
        <w:rPr>
          <w:color w:val="FF0000"/>
        </w:rPr>
        <w:object w:dxaOrig="870" w:dyaOrig="570">
          <v:shape id="_x0000_i1055" type="#_x0000_t75" alt="eqIdba37d952703d4684a6f84e3615747c78" style="width:43.5pt;height:28.5pt" o:ole="">
            <v:imagedata r:id="rId61" o:title=""/>
          </v:shape>
          <o:OLEObject Type="Embed" ProgID="Equation.DSMT4" ShapeID="_x0000_i1055" DrawAspect="Content" ObjectID="_1676312699" r:id="rId98"/>
        </w:object>
      </w:r>
      <w:r w:rsidRPr="00367E5B">
        <w:rPr>
          <w:rFonts w:eastAsia="Times New Roman"/>
          <w:color w:val="FF0000"/>
        </w:rPr>
        <w:t xml:space="preserve"> </w:t>
      </w:r>
      <w:r w:rsidRPr="00367E5B">
        <w:rPr>
          <w:rFonts w:ascii="宋体" w:hAnsi="宋体" w:cs="宋体"/>
          <w:color w:val="FF0000"/>
        </w:rPr>
        <w:t>可得，需要的加热时间：</w:t>
      </w:r>
      <w:r>
        <w:rPr>
          <w:color w:val="FF0000"/>
        </w:rPr>
        <w:object w:dxaOrig="2460" w:dyaOrig="620">
          <v:shape id="_x0000_i1056" type="#_x0000_t75" alt="eqId762349b05f054471bbaf67b4255c2ebd" style="width:123pt;height:31pt" o:ole="">
            <v:imagedata r:id="rId99" o:title=""/>
          </v:shape>
          <o:OLEObject Type="Embed" ProgID="Equation.DSMT4" ShapeID="_x0000_i1056" DrawAspect="Content" ObjectID="_1676312700" r:id="rId100"/>
        </w:object>
      </w:r>
    </w:p>
    <w:p w:rsidR="00477CCB" w:rsidRPr="00367E5B" w:rsidRDefault="00477CCB" w:rsidP="00477CCB">
      <w:pPr>
        <w:spacing w:after="0" w:line="240" w:lineRule="auto"/>
        <w:rPr>
          <w:color w:val="FF0000"/>
        </w:rPr>
      </w:pPr>
    </w:p>
    <w:p w:rsidR="007C44F1" w:rsidRPr="00367E5B" w:rsidRDefault="007C44F1" w:rsidP="00477CCB">
      <w:pPr>
        <w:spacing w:line="360" w:lineRule="auto"/>
        <w:ind w:firstLine="200"/>
        <w:rPr>
          <w:rFonts w:ascii="宋体" w:hAnsi="宋体"/>
          <w:color w:val="FF0000"/>
          <w:szCs w:val="21"/>
        </w:rPr>
      </w:pPr>
    </w:p>
    <w:sectPr w:rsidR="007C44F1" w:rsidRPr="00367E5B">
      <w:headerReference w:type="default" r:id="rId101"/>
      <w:footerReference w:type="default" r:id="rId102"/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3C57" w:rsidRDefault="00B33C57">
      <w:pPr>
        <w:spacing w:after="0" w:line="240" w:lineRule="auto"/>
      </w:pPr>
      <w:r>
        <w:separator/>
      </w:r>
    </w:p>
  </w:endnote>
  <w:endnote w:type="continuationSeparator" w:id="0">
    <w:p w:rsidR="00B33C57" w:rsidRDefault="00B33C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7CCB" w:rsidRDefault="00B33C57">
    <w:pPr>
      <w:ind w:firstLineChars="1150" w:firstLine="2415"/>
      <w:textAlignment w:val="center"/>
      <w:rPr>
        <w:color w:val="000000"/>
        <w:szCs w:val="21"/>
      </w:rPr>
    </w:pPr>
    <w:r>
      <w:rPr>
        <w:noProof/>
        <w:color w:val="000000"/>
        <w:szCs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67F3EC0" wp14:editId="3A973EB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57785" cy="131445"/>
              <wp:effectExtent l="0" t="0" r="0" b="1905"/>
              <wp:wrapNone/>
              <wp:docPr id="1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477CCB" w:rsidRDefault="00B33C57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FA1E28">
                            <w:rPr>
                              <w:noProof/>
                              <w:sz w:val="18"/>
                            </w:rPr>
                            <w:t>18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共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FA1E28">
                            <w:rPr>
                              <w:noProof/>
                              <w:sz w:val="18"/>
                            </w:rPr>
                            <w:t>26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Rectangle 4" o:spid="_x0000_s1026" style="position:absolute;left:0;text-align:left;margin-left:-46.65pt;margin-top:0;width:4.55pt;height:10.35pt;z-index:25165824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" filled="f" stroked="f">
              <v:textbox style="mso-fit-shape-to-text:t" inset="0,0,0,0">
                <w:txbxContent>
                  <w:p w:rsidR="00477CCB" w:rsidRDefault="00B33C57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FA1E28">
                      <w:rPr>
                        <w:noProof/>
                        <w:sz w:val="18"/>
                      </w:rPr>
                      <w:t>18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共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FA1E28">
                      <w:rPr>
                        <w:noProof/>
                        <w:sz w:val="18"/>
                      </w:rPr>
                      <w:t>26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3C57" w:rsidRDefault="00B33C57">
      <w:pPr>
        <w:spacing w:after="0" w:line="240" w:lineRule="auto"/>
      </w:pPr>
      <w:r>
        <w:separator/>
      </w:r>
    </w:p>
  </w:footnote>
  <w:footnote w:type="continuationSeparator" w:id="0">
    <w:p w:rsidR="00B33C57" w:rsidRDefault="00B33C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7CCB" w:rsidRDefault="00FA1E28">
    <w:pPr>
      <w:pStyle w:val="a7"/>
    </w:pPr>
    <w:r w:rsidRPr="00FA1E28">
      <w:rPr>
        <w:rFonts w:hint="eastAsia"/>
      </w:rPr>
      <w:t>2020</w:t>
    </w:r>
    <w:r w:rsidRPr="00FA1E28">
      <w:rPr>
        <w:rFonts w:hint="eastAsia"/>
      </w:rPr>
      <w:t>年中考物理母题题源解密（江苏专用）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3B9C0299"/>
    <w:multiLevelType w:val="hybridMultilevel"/>
    <w:tmpl w:val="DA1E4746"/>
    <w:lvl w:ilvl="0" w:tplc="18107362">
      <w:start w:val="1"/>
      <w:numFmt w:val="decimal"/>
      <w:lvlText w:val="%1、"/>
      <w:lvlJc w:val="left"/>
      <w:pPr>
        <w:tabs>
          <w:tab w:val="num" w:pos="502"/>
        </w:tabs>
        <w:ind w:left="502" w:hanging="360"/>
      </w:pPr>
      <w:rPr>
        <w:rFonts w:hint="eastAsia"/>
      </w:rPr>
    </w:lvl>
    <w:lvl w:ilvl="1" w:tplc="D496207E">
      <w:start w:val="1"/>
      <w:numFmt w:val="decimalEnclosedCircle"/>
      <w:lvlText w:val="%2"/>
      <w:lvlJc w:val="left"/>
      <w:pPr>
        <w:tabs>
          <w:tab w:val="num" w:pos="922"/>
        </w:tabs>
        <w:ind w:left="922" w:hanging="360"/>
      </w:pPr>
      <w:rPr>
        <w:rFonts w:eastAsia="宋体" w:hint="eastAsia"/>
        <w:u w:val="none"/>
      </w:rPr>
    </w:lvl>
    <w:lvl w:ilvl="2" w:tplc="E63E893E" w:tentative="1">
      <w:start w:val="1"/>
      <w:numFmt w:val="lowerRoman"/>
      <w:lvlText w:val="%3."/>
      <w:lvlJc w:val="right"/>
      <w:pPr>
        <w:tabs>
          <w:tab w:val="num" w:pos="1402"/>
        </w:tabs>
        <w:ind w:left="1402" w:hanging="420"/>
      </w:pPr>
    </w:lvl>
    <w:lvl w:ilvl="3" w:tplc="B4A6D040" w:tentative="1">
      <w:start w:val="1"/>
      <w:numFmt w:val="decimal"/>
      <w:lvlText w:val="%4."/>
      <w:lvlJc w:val="left"/>
      <w:pPr>
        <w:tabs>
          <w:tab w:val="num" w:pos="1822"/>
        </w:tabs>
        <w:ind w:left="1822" w:hanging="420"/>
      </w:pPr>
    </w:lvl>
    <w:lvl w:ilvl="4" w:tplc="D5327966" w:tentative="1">
      <w:start w:val="1"/>
      <w:numFmt w:val="lowerLetter"/>
      <w:lvlText w:val="%5)"/>
      <w:lvlJc w:val="left"/>
      <w:pPr>
        <w:tabs>
          <w:tab w:val="num" w:pos="2242"/>
        </w:tabs>
        <w:ind w:left="2242" w:hanging="420"/>
      </w:pPr>
    </w:lvl>
    <w:lvl w:ilvl="5" w:tplc="DB1C713C" w:tentative="1">
      <w:start w:val="1"/>
      <w:numFmt w:val="lowerRoman"/>
      <w:lvlText w:val="%6."/>
      <w:lvlJc w:val="right"/>
      <w:pPr>
        <w:tabs>
          <w:tab w:val="num" w:pos="2662"/>
        </w:tabs>
        <w:ind w:left="2662" w:hanging="420"/>
      </w:pPr>
    </w:lvl>
    <w:lvl w:ilvl="6" w:tplc="9D2E7C00" w:tentative="1">
      <w:start w:val="1"/>
      <w:numFmt w:val="decimal"/>
      <w:lvlText w:val="%7."/>
      <w:lvlJc w:val="left"/>
      <w:pPr>
        <w:tabs>
          <w:tab w:val="num" w:pos="3082"/>
        </w:tabs>
        <w:ind w:left="3082" w:hanging="420"/>
      </w:pPr>
    </w:lvl>
    <w:lvl w:ilvl="7" w:tplc="9C086F80" w:tentative="1">
      <w:start w:val="1"/>
      <w:numFmt w:val="lowerLetter"/>
      <w:lvlText w:val="%8)"/>
      <w:lvlJc w:val="left"/>
      <w:pPr>
        <w:tabs>
          <w:tab w:val="num" w:pos="3502"/>
        </w:tabs>
        <w:ind w:left="3502" w:hanging="420"/>
      </w:pPr>
    </w:lvl>
    <w:lvl w:ilvl="8" w:tplc="22A0A71C" w:tentative="1">
      <w:start w:val="1"/>
      <w:numFmt w:val="lowerRoman"/>
      <w:lvlText w:val="%9."/>
      <w:lvlJc w:val="right"/>
      <w:pPr>
        <w:tabs>
          <w:tab w:val="num" w:pos="3922"/>
        </w:tabs>
        <w:ind w:left="3922" w:hanging="420"/>
      </w:pPr>
    </w:lvl>
  </w:abstractNum>
  <w:abstractNum w:abstractNumId="2">
    <w:nsid w:val="4985E5DB"/>
    <w:multiLevelType w:val="singleLevel"/>
    <w:tmpl w:val="4985E5DB"/>
    <w:lvl w:ilvl="0">
      <w:start w:val="1"/>
      <w:numFmt w:val="upperLetter"/>
      <w:suff w:val="nothing"/>
      <w:lvlText w:val="%1．"/>
      <w:lvlJc w:val="left"/>
    </w:lvl>
  </w:abstractNum>
  <w:abstractNum w:abstractNumId="3">
    <w:nsid w:val="4C4C377C"/>
    <w:multiLevelType w:val="hybridMultilevel"/>
    <w:tmpl w:val="EC200A3E"/>
    <w:lvl w:ilvl="0" w:tplc="994C896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C7A0FBDA">
      <w:start w:val="1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eastAsia"/>
      </w:rPr>
    </w:lvl>
    <w:lvl w:ilvl="2" w:tplc="6A10656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C25E1114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99585E4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740E964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7D62AC5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3DB46E02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B00097AE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">
    <w:nsid w:val="58D53CE4"/>
    <w:multiLevelType w:val="singleLevel"/>
    <w:tmpl w:val="606EF228"/>
    <w:lvl w:ilvl="0">
      <w:start w:val="1"/>
      <w:numFmt w:val="decimal"/>
      <w:lvlText w:val="%1．"/>
      <w:lvlJc w:val="left"/>
      <w:pPr>
        <w:tabs>
          <w:tab w:val="num" w:pos="285"/>
        </w:tabs>
        <w:ind w:left="285" w:hanging="285"/>
      </w:pPr>
      <w:rPr>
        <w:rFonts w:hint="eastAsia"/>
      </w:rPr>
    </w:lvl>
  </w:abstractNum>
  <w:abstractNum w:abstractNumId="5">
    <w:nsid w:val="70B070BB"/>
    <w:multiLevelType w:val="hybridMultilevel"/>
    <w:tmpl w:val="7B004E08"/>
    <w:lvl w:ilvl="0" w:tplc="3E1C4A82">
      <w:start w:val="1"/>
      <w:numFmt w:val="decimal"/>
      <w:lvlText w:val="（%1）"/>
      <w:lvlJc w:val="left"/>
      <w:pPr>
        <w:ind w:left="993" w:hanging="720"/>
      </w:pPr>
      <w:rPr>
        <w:rFonts w:hint="default"/>
        <w:u w:val="none"/>
      </w:rPr>
    </w:lvl>
    <w:lvl w:ilvl="1" w:tplc="D876CCBC" w:tentative="1">
      <w:start w:val="1"/>
      <w:numFmt w:val="lowerLetter"/>
      <w:lvlText w:val="%2)"/>
      <w:lvlJc w:val="left"/>
      <w:pPr>
        <w:ind w:left="1113" w:hanging="420"/>
      </w:pPr>
    </w:lvl>
    <w:lvl w:ilvl="2" w:tplc="C2C0D4B4" w:tentative="1">
      <w:start w:val="1"/>
      <w:numFmt w:val="lowerRoman"/>
      <w:lvlText w:val="%3."/>
      <w:lvlJc w:val="right"/>
      <w:pPr>
        <w:ind w:left="1533" w:hanging="420"/>
      </w:pPr>
    </w:lvl>
    <w:lvl w:ilvl="3" w:tplc="A642BC3A" w:tentative="1">
      <w:start w:val="1"/>
      <w:numFmt w:val="decimal"/>
      <w:lvlText w:val="%4."/>
      <w:lvlJc w:val="left"/>
      <w:pPr>
        <w:ind w:left="1953" w:hanging="420"/>
      </w:pPr>
    </w:lvl>
    <w:lvl w:ilvl="4" w:tplc="9AA2A5CA" w:tentative="1">
      <w:start w:val="1"/>
      <w:numFmt w:val="lowerLetter"/>
      <w:lvlText w:val="%5)"/>
      <w:lvlJc w:val="left"/>
      <w:pPr>
        <w:ind w:left="2373" w:hanging="420"/>
      </w:pPr>
    </w:lvl>
    <w:lvl w:ilvl="5" w:tplc="CE287FF8" w:tentative="1">
      <w:start w:val="1"/>
      <w:numFmt w:val="lowerRoman"/>
      <w:lvlText w:val="%6."/>
      <w:lvlJc w:val="right"/>
      <w:pPr>
        <w:ind w:left="2793" w:hanging="420"/>
      </w:pPr>
    </w:lvl>
    <w:lvl w:ilvl="6" w:tplc="AFAC03B4" w:tentative="1">
      <w:start w:val="1"/>
      <w:numFmt w:val="decimal"/>
      <w:lvlText w:val="%7."/>
      <w:lvlJc w:val="left"/>
      <w:pPr>
        <w:ind w:left="3213" w:hanging="420"/>
      </w:pPr>
    </w:lvl>
    <w:lvl w:ilvl="7" w:tplc="791247A2" w:tentative="1">
      <w:start w:val="1"/>
      <w:numFmt w:val="lowerLetter"/>
      <w:lvlText w:val="%8)"/>
      <w:lvlJc w:val="left"/>
      <w:pPr>
        <w:ind w:left="3633" w:hanging="420"/>
      </w:pPr>
    </w:lvl>
    <w:lvl w:ilvl="8" w:tplc="78A606EC" w:tentative="1">
      <w:start w:val="1"/>
      <w:numFmt w:val="lowerRoman"/>
      <w:lvlText w:val="%9."/>
      <w:lvlJc w:val="right"/>
      <w:pPr>
        <w:ind w:left="4053" w:hanging="420"/>
      </w:p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DAE"/>
    <w:rsid w:val="000310BF"/>
    <w:rsid w:val="0004322D"/>
    <w:rsid w:val="000A0A40"/>
    <w:rsid w:val="000A5092"/>
    <w:rsid w:val="000C4A05"/>
    <w:rsid w:val="00112A0C"/>
    <w:rsid w:val="00157973"/>
    <w:rsid w:val="00157FA8"/>
    <w:rsid w:val="0017736D"/>
    <w:rsid w:val="002154EB"/>
    <w:rsid w:val="00237103"/>
    <w:rsid w:val="002E7DAE"/>
    <w:rsid w:val="002F2DD2"/>
    <w:rsid w:val="00307469"/>
    <w:rsid w:val="00320205"/>
    <w:rsid w:val="00340D12"/>
    <w:rsid w:val="00367E5B"/>
    <w:rsid w:val="00406F8A"/>
    <w:rsid w:val="004273B5"/>
    <w:rsid w:val="00477899"/>
    <w:rsid w:val="00477CCB"/>
    <w:rsid w:val="004A4349"/>
    <w:rsid w:val="004C13D3"/>
    <w:rsid w:val="005112D6"/>
    <w:rsid w:val="00516BFE"/>
    <w:rsid w:val="00526E11"/>
    <w:rsid w:val="00585C92"/>
    <w:rsid w:val="0059637C"/>
    <w:rsid w:val="005B31E9"/>
    <w:rsid w:val="005B56B3"/>
    <w:rsid w:val="00653815"/>
    <w:rsid w:val="006679E5"/>
    <w:rsid w:val="0068110F"/>
    <w:rsid w:val="006D022F"/>
    <w:rsid w:val="006F7974"/>
    <w:rsid w:val="00707E1B"/>
    <w:rsid w:val="00710962"/>
    <w:rsid w:val="00725A31"/>
    <w:rsid w:val="00792819"/>
    <w:rsid w:val="007C44F1"/>
    <w:rsid w:val="007D4197"/>
    <w:rsid w:val="007F1EFA"/>
    <w:rsid w:val="00850001"/>
    <w:rsid w:val="00881EE7"/>
    <w:rsid w:val="008E02BE"/>
    <w:rsid w:val="009056B1"/>
    <w:rsid w:val="009257E4"/>
    <w:rsid w:val="009C4E66"/>
    <w:rsid w:val="00A6190C"/>
    <w:rsid w:val="00A85A86"/>
    <w:rsid w:val="00AC312B"/>
    <w:rsid w:val="00AC5C01"/>
    <w:rsid w:val="00AD6775"/>
    <w:rsid w:val="00AE2173"/>
    <w:rsid w:val="00B07A36"/>
    <w:rsid w:val="00B123AF"/>
    <w:rsid w:val="00B33C57"/>
    <w:rsid w:val="00B73F6F"/>
    <w:rsid w:val="00B82D17"/>
    <w:rsid w:val="00BF7AA0"/>
    <w:rsid w:val="00CA4CBA"/>
    <w:rsid w:val="00D46721"/>
    <w:rsid w:val="00E426B3"/>
    <w:rsid w:val="00EC240D"/>
    <w:rsid w:val="00EE75DF"/>
    <w:rsid w:val="00F12FD4"/>
    <w:rsid w:val="00F97094"/>
    <w:rsid w:val="00FA1E28"/>
    <w:rsid w:val="00FD5780"/>
    <w:rsid w:val="00FE2F60"/>
    <w:rsid w:val="15672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1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11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0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2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11">
    <w:name w:val="页眉 Char1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10">
    <w:name w:val="页脚 Char1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0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3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3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character" w:customStyle="1" w:styleId="Char4">
    <w:name w:val="页眉 Char"/>
    <w:uiPriority w:val="99"/>
    <w:rsid w:val="000C4A05"/>
    <w:rPr>
      <w:sz w:val="18"/>
      <w:szCs w:val="18"/>
    </w:rPr>
  </w:style>
  <w:style w:type="character" w:customStyle="1" w:styleId="Char5">
    <w:name w:val="页脚 Char"/>
    <w:uiPriority w:val="99"/>
    <w:rsid w:val="000C4A05"/>
    <w:rPr>
      <w:sz w:val="18"/>
      <w:szCs w:val="18"/>
    </w:rPr>
  </w:style>
  <w:style w:type="paragraph" w:styleId="af1">
    <w:name w:val="Body Text Indent"/>
    <w:basedOn w:val="a"/>
    <w:link w:val="Char6"/>
    <w:rsid w:val="000C4A05"/>
    <w:pPr>
      <w:spacing w:after="120" w:line="240" w:lineRule="auto"/>
      <w:ind w:leftChars="200" w:left="420"/>
    </w:pPr>
    <w:rPr>
      <w:szCs w:val="24"/>
    </w:rPr>
  </w:style>
  <w:style w:type="character" w:customStyle="1" w:styleId="af2">
    <w:name w:val="正文文本缩进 字符"/>
    <w:basedOn w:val="a0"/>
    <w:rsid w:val="000C4A05"/>
    <w:rPr>
      <w:kern w:val="2"/>
      <w:sz w:val="21"/>
      <w:szCs w:val="22"/>
    </w:rPr>
  </w:style>
  <w:style w:type="character" w:customStyle="1" w:styleId="Char6">
    <w:name w:val="正文文本缩进 Char"/>
    <w:link w:val="af1"/>
    <w:rsid w:val="000C4A05"/>
    <w:rPr>
      <w:kern w:val="2"/>
      <w:sz w:val="21"/>
      <w:szCs w:val="24"/>
    </w:rPr>
  </w:style>
  <w:style w:type="paragraph" w:customStyle="1" w:styleId="af9">
    <w:name w:val="af9"/>
    <w:basedOn w:val="a"/>
    <w:next w:val="ad"/>
    <w:uiPriority w:val="34"/>
    <w:qFormat/>
    <w:rsid w:val="000C4A05"/>
    <w:pPr>
      <w:spacing w:after="0" w:line="240" w:lineRule="auto"/>
      <w:ind w:firstLineChars="200" w:firstLine="420"/>
    </w:pPr>
    <w:rPr>
      <w:szCs w:val="24"/>
    </w:rPr>
  </w:style>
  <w:style w:type="paragraph" w:styleId="21">
    <w:name w:val="Body Text Indent 2"/>
    <w:basedOn w:val="a"/>
    <w:link w:val="2Char"/>
    <w:rsid w:val="000C4A05"/>
    <w:pPr>
      <w:spacing w:after="120" w:line="480" w:lineRule="auto"/>
      <w:ind w:leftChars="200" w:left="420"/>
    </w:pPr>
    <w:rPr>
      <w:szCs w:val="24"/>
    </w:rPr>
  </w:style>
  <w:style w:type="character" w:customStyle="1" w:styleId="22">
    <w:name w:val="正文文本缩进 2 字符"/>
    <w:basedOn w:val="a0"/>
    <w:rsid w:val="000C4A05"/>
    <w:rPr>
      <w:kern w:val="2"/>
      <w:sz w:val="21"/>
      <w:szCs w:val="22"/>
    </w:rPr>
  </w:style>
  <w:style w:type="character" w:customStyle="1" w:styleId="2Char">
    <w:name w:val="正文文本缩进 2 Char"/>
    <w:link w:val="21"/>
    <w:rsid w:val="000C4A05"/>
    <w:rPr>
      <w:kern w:val="2"/>
      <w:sz w:val="21"/>
      <w:szCs w:val="24"/>
    </w:rPr>
  </w:style>
  <w:style w:type="character" w:customStyle="1" w:styleId="xb1">
    <w:name w:val="xb1"/>
    <w:rsid w:val="000C4A05"/>
    <w:rPr>
      <w:sz w:val="18"/>
      <w:szCs w:val="18"/>
      <w:vertAlign w:val="subscript"/>
    </w:rPr>
  </w:style>
  <w:style w:type="numbering" w:customStyle="1" w:styleId="7">
    <w:name w:val="无列表7"/>
    <w:next w:val="a2"/>
    <w:uiPriority w:val="99"/>
    <w:semiHidden/>
    <w:unhideWhenUsed/>
    <w:rsid w:val="00477CC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1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11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0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2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11">
    <w:name w:val="页眉 Char1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10">
    <w:name w:val="页脚 Char1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0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3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3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character" w:customStyle="1" w:styleId="Char4">
    <w:name w:val="页眉 Char"/>
    <w:uiPriority w:val="99"/>
    <w:rsid w:val="000C4A05"/>
    <w:rPr>
      <w:sz w:val="18"/>
      <w:szCs w:val="18"/>
    </w:rPr>
  </w:style>
  <w:style w:type="character" w:customStyle="1" w:styleId="Char5">
    <w:name w:val="页脚 Char"/>
    <w:uiPriority w:val="99"/>
    <w:rsid w:val="000C4A05"/>
    <w:rPr>
      <w:sz w:val="18"/>
      <w:szCs w:val="18"/>
    </w:rPr>
  </w:style>
  <w:style w:type="paragraph" w:styleId="af1">
    <w:name w:val="Body Text Indent"/>
    <w:basedOn w:val="a"/>
    <w:link w:val="Char6"/>
    <w:rsid w:val="000C4A05"/>
    <w:pPr>
      <w:spacing w:after="120" w:line="240" w:lineRule="auto"/>
      <w:ind w:leftChars="200" w:left="420"/>
    </w:pPr>
    <w:rPr>
      <w:szCs w:val="24"/>
    </w:rPr>
  </w:style>
  <w:style w:type="character" w:customStyle="1" w:styleId="af2">
    <w:name w:val="正文文本缩进 字符"/>
    <w:basedOn w:val="a0"/>
    <w:rsid w:val="000C4A05"/>
    <w:rPr>
      <w:kern w:val="2"/>
      <w:sz w:val="21"/>
      <w:szCs w:val="22"/>
    </w:rPr>
  </w:style>
  <w:style w:type="character" w:customStyle="1" w:styleId="Char6">
    <w:name w:val="正文文本缩进 Char"/>
    <w:link w:val="af1"/>
    <w:rsid w:val="000C4A05"/>
    <w:rPr>
      <w:kern w:val="2"/>
      <w:sz w:val="21"/>
      <w:szCs w:val="24"/>
    </w:rPr>
  </w:style>
  <w:style w:type="paragraph" w:customStyle="1" w:styleId="af9">
    <w:name w:val="af9"/>
    <w:basedOn w:val="a"/>
    <w:next w:val="ad"/>
    <w:uiPriority w:val="34"/>
    <w:qFormat/>
    <w:rsid w:val="000C4A05"/>
    <w:pPr>
      <w:spacing w:after="0" w:line="240" w:lineRule="auto"/>
      <w:ind w:firstLineChars="200" w:firstLine="420"/>
    </w:pPr>
    <w:rPr>
      <w:szCs w:val="24"/>
    </w:rPr>
  </w:style>
  <w:style w:type="paragraph" w:styleId="21">
    <w:name w:val="Body Text Indent 2"/>
    <w:basedOn w:val="a"/>
    <w:link w:val="2Char"/>
    <w:rsid w:val="000C4A05"/>
    <w:pPr>
      <w:spacing w:after="120" w:line="480" w:lineRule="auto"/>
      <w:ind w:leftChars="200" w:left="420"/>
    </w:pPr>
    <w:rPr>
      <w:szCs w:val="24"/>
    </w:rPr>
  </w:style>
  <w:style w:type="character" w:customStyle="1" w:styleId="22">
    <w:name w:val="正文文本缩进 2 字符"/>
    <w:basedOn w:val="a0"/>
    <w:rsid w:val="000C4A05"/>
    <w:rPr>
      <w:kern w:val="2"/>
      <w:sz w:val="21"/>
      <w:szCs w:val="22"/>
    </w:rPr>
  </w:style>
  <w:style w:type="character" w:customStyle="1" w:styleId="2Char">
    <w:name w:val="正文文本缩进 2 Char"/>
    <w:link w:val="21"/>
    <w:rsid w:val="000C4A05"/>
    <w:rPr>
      <w:kern w:val="2"/>
      <w:sz w:val="21"/>
      <w:szCs w:val="24"/>
    </w:rPr>
  </w:style>
  <w:style w:type="character" w:customStyle="1" w:styleId="xb1">
    <w:name w:val="xb1"/>
    <w:rsid w:val="000C4A05"/>
    <w:rPr>
      <w:sz w:val="18"/>
      <w:szCs w:val="18"/>
      <w:vertAlign w:val="subscript"/>
    </w:rPr>
  </w:style>
  <w:style w:type="numbering" w:customStyle="1" w:styleId="7">
    <w:name w:val="无列表7"/>
    <w:next w:val="a2"/>
    <w:uiPriority w:val="99"/>
    <w:semiHidden/>
    <w:unhideWhenUsed/>
    <w:rsid w:val="00477C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6.bin"/><Relationship Id="rId21" Type="http://schemas.openxmlformats.org/officeDocument/2006/relationships/image" Target="media/image8.png"/><Relationship Id="rId42" Type="http://schemas.openxmlformats.org/officeDocument/2006/relationships/image" Target="media/image27.png"/><Relationship Id="rId47" Type="http://schemas.openxmlformats.org/officeDocument/2006/relationships/image" Target="media/image31.png"/><Relationship Id="rId63" Type="http://schemas.openxmlformats.org/officeDocument/2006/relationships/image" Target="media/image37.png"/><Relationship Id="rId68" Type="http://schemas.openxmlformats.org/officeDocument/2006/relationships/oleObject" Target="embeddings/oleObject19.bin"/><Relationship Id="rId84" Type="http://schemas.openxmlformats.org/officeDocument/2006/relationships/image" Target="media/image52.wmf"/><Relationship Id="rId89" Type="http://schemas.openxmlformats.org/officeDocument/2006/relationships/image" Target="media/image54.wmf"/><Relationship Id="rId7" Type="http://schemas.openxmlformats.org/officeDocument/2006/relationships/webSettings" Target="webSettings.xml"/><Relationship Id="rId71" Type="http://schemas.openxmlformats.org/officeDocument/2006/relationships/image" Target="media/image43.png"/><Relationship Id="rId92" Type="http://schemas.openxmlformats.org/officeDocument/2006/relationships/oleObject" Target="embeddings/oleObject28.bin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9" Type="http://schemas.openxmlformats.org/officeDocument/2006/relationships/image" Target="media/image14.png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wmf"/><Relationship Id="rId53" Type="http://schemas.openxmlformats.org/officeDocument/2006/relationships/oleObject" Target="embeddings/oleObject11.bin"/><Relationship Id="rId58" Type="http://schemas.openxmlformats.org/officeDocument/2006/relationships/oleObject" Target="embeddings/oleObject15.bin"/><Relationship Id="rId66" Type="http://schemas.openxmlformats.org/officeDocument/2006/relationships/oleObject" Target="embeddings/oleObject18.bin"/><Relationship Id="rId74" Type="http://schemas.openxmlformats.org/officeDocument/2006/relationships/image" Target="media/image45.wmf"/><Relationship Id="rId79" Type="http://schemas.openxmlformats.org/officeDocument/2006/relationships/image" Target="media/image49.wmf"/><Relationship Id="rId87" Type="http://schemas.openxmlformats.org/officeDocument/2006/relationships/image" Target="media/image53.wmf"/><Relationship Id="rId102" Type="http://schemas.openxmlformats.org/officeDocument/2006/relationships/footer" Target="footer1.xml"/><Relationship Id="rId5" Type="http://schemas.microsoft.com/office/2007/relationships/stylesWithEffects" Target="stylesWithEffects.xml"/><Relationship Id="rId61" Type="http://schemas.openxmlformats.org/officeDocument/2006/relationships/image" Target="media/image36.wmf"/><Relationship Id="rId82" Type="http://schemas.openxmlformats.org/officeDocument/2006/relationships/image" Target="media/image51.wmf"/><Relationship Id="rId90" Type="http://schemas.openxmlformats.org/officeDocument/2006/relationships/oleObject" Target="embeddings/oleObject27.bin"/><Relationship Id="rId95" Type="http://schemas.openxmlformats.org/officeDocument/2006/relationships/oleObject" Target="embeddings/oleObject29.bin"/><Relationship Id="rId19" Type="http://schemas.openxmlformats.org/officeDocument/2006/relationships/image" Target="media/image7.wmf"/><Relationship Id="rId14" Type="http://schemas.openxmlformats.org/officeDocument/2006/relationships/image" Target="media/image5.wmf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2.wmf"/><Relationship Id="rId56" Type="http://schemas.openxmlformats.org/officeDocument/2006/relationships/oleObject" Target="embeddings/oleObject13.bin"/><Relationship Id="rId64" Type="http://schemas.openxmlformats.org/officeDocument/2006/relationships/image" Target="media/image38.png"/><Relationship Id="rId69" Type="http://schemas.openxmlformats.org/officeDocument/2006/relationships/image" Target="media/image41.png"/><Relationship Id="rId77" Type="http://schemas.openxmlformats.org/officeDocument/2006/relationships/image" Target="media/image47.png"/><Relationship Id="rId100" Type="http://schemas.openxmlformats.org/officeDocument/2006/relationships/oleObject" Target="embeddings/oleObject32.bin"/><Relationship Id="rId8" Type="http://schemas.openxmlformats.org/officeDocument/2006/relationships/footnotes" Target="footnotes.xml"/><Relationship Id="rId51" Type="http://schemas.openxmlformats.org/officeDocument/2006/relationships/oleObject" Target="embeddings/oleObject10.bin"/><Relationship Id="rId72" Type="http://schemas.openxmlformats.org/officeDocument/2006/relationships/image" Target="media/image44.wmf"/><Relationship Id="rId80" Type="http://schemas.openxmlformats.org/officeDocument/2006/relationships/oleObject" Target="embeddings/oleObject22.bin"/><Relationship Id="rId85" Type="http://schemas.openxmlformats.org/officeDocument/2006/relationships/oleObject" Target="embeddings/oleObject24.bin"/><Relationship Id="rId93" Type="http://schemas.openxmlformats.org/officeDocument/2006/relationships/image" Target="media/image56.png"/><Relationship Id="rId98" Type="http://schemas.openxmlformats.org/officeDocument/2006/relationships/oleObject" Target="embeddings/oleObject31.bin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6.wmf"/><Relationship Id="rId25" Type="http://schemas.openxmlformats.org/officeDocument/2006/relationships/oleObject" Target="embeddings/oleObject5.bin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oleObject" Target="embeddings/oleObject7.bin"/><Relationship Id="rId59" Type="http://schemas.openxmlformats.org/officeDocument/2006/relationships/image" Target="media/image35.wmf"/><Relationship Id="rId67" Type="http://schemas.openxmlformats.org/officeDocument/2006/relationships/image" Target="media/image40.wmf"/><Relationship Id="rId103" Type="http://schemas.openxmlformats.org/officeDocument/2006/relationships/fontTable" Target="fontTable.xml"/><Relationship Id="rId20" Type="http://schemas.openxmlformats.org/officeDocument/2006/relationships/oleObject" Target="embeddings/oleObject4.bin"/><Relationship Id="rId41" Type="http://schemas.openxmlformats.org/officeDocument/2006/relationships/image" Target="media/image26.png"/><Relationship Id="rId54" Type="http://schemas.openxmlformats.org/officeDocument/2006/relationships/image" Target="media/image34.wmf"/><Relationship Id="rId62" Type="http://schemas.openxmlformats.org/officeDocument/2006/relationships/oleObject" Target="embeddings/oleObject17.bin"/><Relationship Id="rId70" Type="http://schemas.openxmlformats.org/officeDocument/2006/relationships/image" Target="media/image42.png"/><Relationship Id="rId75" Type="http://schemas.openxmlformats.org/officeDocument/2006/relationships/oleObject" Target="embeddings/oleObject21.bin"/><Relationship Id="rId83" Type="http://schemas.openxmlformats.org/officeDocument/2006/relationships/oleObject" Target="embeddings/oleObject23.bin"/><Relationship Id="rId88" Type="http://schemas.openxmlformats.org/officeDocument/2006/relationships/oleObject" Target="embeddings/oleObject26.bin"/><Relationship Id="rId91" Type="http://schemas.openxmlformats.org/officeDocument/2006/relationships/image" Target="media/image55.wmf"/><Relationship Id="rId96" Type="http://schemas.openxmlformats.org/officeDocument/2006/relationships/image" Target="media/image58.wm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oleObject" Target="embeddings/oleObject8.bin"/><Relationship Id="rId57" Type="http://schemas.openxmlformats.org/officeDocument/2006/relationships/oleObject" Target="embeddings/oleObject14.bin"/><Relationship Id="rId10" Type="http://schemas.openxmlformats.org/officeDocument/2006/relationships/image" Target="media/image1.png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3.wmf"/><Relationship Id="rId60" Type="http://schemas.openxmlformats.org/officeDocument/2006/relationships/oleObject" Target="embeddings/oleObject16.bin"/><Relationship Id="rId65" Type="http://schemas.openxmlformats.org/officeDocument/2006/relationships/image" Target="media/image39.wmf"/><Relationship Id="rId73" Type="http://schemas.openxmlformats.org/officeDocument/2006/relationships/oleObject" Target="embeddings/oleObject20.bin"/><Relationship Id="rId78" Type="http://schemas.openxmlformats.org/officeDocument/2006/relationships/image" Target="media/image48.png"/><Relationship Id="rId81" Type="http://schemas.openxmlformats.org/officeDocument/2006/relationships/image" Target="media/image50.png"/><Relationship Id="rId86" Type="http://schemas.openxmlformats.org/officeDocument/2006/relationships/oleObject" Target="embeddings/oleObject25.bin"/><Relationship Id="rId94" Type="http://schemas.openxmlformats.org/officeDocument/2006/relationships/image" Target="media/image57.wmf"/><Relationship Id="rId99" Type="http://schemas.openxmlformats.org/officeDocument/2006/relationships/image" Target="media/image59.wmf"/><Relationship Id="rId101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oleObject" Target="embeddings/oleObject3.bin"/><Relationship Id="rId39" Type="http://schemas.openxmlformats.org/officeDocument/2006/relationships/image" Target="media/image24.png"/><Relationship Id="rId34" Type="http://schemas.openxmlformats.org/officeDocument/2006/relationships/image" Target="media/image19.png"/><Relationship Id="rId50" Type="http://schemas.openxmlformats.org/officeDocument/2006/relationships/oleObject" Target="embeddings/oleObject9.bin"/><Relationship Id="rId55" Type="http://schemas.openxmlformats.org/officeDocument/2006/relationships/oleObject" Target="embeddings/oleObject12.bin"/><Relationship Id="rId76" Type="http://schemas.openxmlformats.org/officeDocument/2006/relationships/image" Target="media/image46.png"/><Relationship Id="rId97" Type="http://schemas.openxmlformats.org/officeDocument/2006/relationships/oleObject" Target="embeddings/oleObject30.bin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3"/>
    <customShpInfo spid="_x0000_s2054"/>
    <customShpInfo spid="_x0000_s2050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C777233-A551-4EE9-9731-2E04C88B6D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825</TotalTime>
  <Pages>1</Pages>
  <Words>2597</Words>
  <Characters>14808</Characters>
  <Application>Microsoft Office Word</Application>
  <DocSecurity>0</DocSecurity>
  <Lines>123</Lines>
  <Paragraphs>34</Paragraphs>
  <ScaleCrop>false</ScaleCrop>
  <Company>Microsoft</Company>
  <LinksUpToDate>false</LinksUpToDate>
  <CharactersWithSpaces>17371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2013年高考试题解析制作计划</dc:title>
  <dc:creator>Administrator</dc:creator>
  <cp:lastModifiedBy>User</cp:lastModifiedBy>
  <cp:revision>32</cp:revision>
  <cp:lastPrinted>2013-06-25T01:13:00Z</cp:lastPrinted>
  <dcterms:created xsi:type="dcterms:W3CDTF">2020-08-25T07:25:00Z</dcterms:created>
  <dcterms:modified xsi:type="dcterms:W3CDTF">2021-03-03T13:37:00Z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